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6D4FA4" w:rsidRPr="001245DC" w14:paraId="364FE519" w14:textId="77777777" w:rsidTr="00251716"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CFA55F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820C1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C">
              <w:rPr>
                <w:rFonts w:ascii="Times New Roman" w:hAnsi="Times New Roman" w:cs="Times New Roman"/>
                <w:b/>
                <w:sz w:val="24"/>
                <w:szCs w:val="24"/>
              </w:rPr>
              <w:t>ANEXO III</w:t>
            </w:r>
          </w:p>
          <w:p w14:paraId="1FDD4D87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C">
              <w:rPr>
                <w:rFonts w:ascii="Times New Roman" w:hAnsi="Times New Roman" w:cs="Times New Roman"/>
                <w:b/>
                <w:sz w:val="24"/>
                <w:szCs w:val="24"/>
              </w:rPr>
              <w:t>PAÍSES ELEGIBLES</w:t>
            </w:r>
          </w:p>
          <w:p w14:paraId="07F3FD7A" w14:textId="77777777" w:rsidR="006D4FA4" w:rsidRPr="001245DC" w:rsidRDefault="006D4FA4" w:rsidP="0025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14B744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</w:p>
    <w:p w14:paraId="5FC7749B" w14:textId="77777777" w:rsidR="006D4FA4" w:rsidRPr="001245DC" w:rsidRDefault="006D4FA4" w:rsidP="006D4FA4">
      <w:pPr>
        <w:rPr>
          <w:rFonts w:ascii="Times New Roman" w:hAnsi="Times New Roman" w:cs="Times New Roman"/>
          <w:b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Alemania</w:t>
      </w:r>
    </w:p>
    <w:p w14:paraId="01D15466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Austria</w:t>
      </w:r>
    </w:p>
    <w:p w14:paraId="569F8AB8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Bélgica</w:t>
      </w:r>
    </w:p>
    <w:p w14:paraId="4199A17E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Bulgaria</w:t>
      </w:r>
    </w:p>
    <w:p w14:paraId="3DD537CA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Chipre</w:t>
      </w:r>
    </w:p>
    <w:p w14:paraId="37CA1221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Croacia</w:t>
      </w:r>
    </w:p>
    <w:p w14:paraId="5E265C58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Dinamarca</w:t>
      </w:r>
    </w:p>
    <w:p w14:paraId="00B18C71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Eslovaquia</w:t>
      </w:r>
    </w:p>
    <w:p w14:paraId="366570D1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Eslovenia</w:t>
      </w:r>
    </w:p>
    <w:p w14:paraId="6CA5CA61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Estonia</w:t>
      </w:r>
    </w:p>
    <w:p w14:paraId="2F51E958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Finlandia</w:t>
      </w:r>
    </w:p>
    <w:p w14:paraId="7471A36A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Francia</w:t>
      </w:r>
    </w:p>
    <w:p w14:paraId="46972087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Grecia</w:t>
      </w:r>
    </w:p>
    <w:p w14:paraId="2EC7C12C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Hungría</w:t>
      </w:r>
    </w:p>
    <w:p w14:paraId="404A7E90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Irlanda</w:t>
      </w:r>
    </w:p>
    <w:p w14:paraId="04E64264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Islandia</w:t>
      </w:r>
    </w:p>
    <w:p w14:paraId="108DB545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Italia</w:t>
      </w:r>
    </w:p>
    <w:p w14:paraId="276FE1B9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Letonia</w:t>
      </w:r>
    </w:p>
    <w:p w14:paraId="0A333EE4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Liechtenstein</w:t>
      </w:r>
    </w:p>
    <w:p w14:paraId="6B006BA5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Lituania</w:t>
      </w:r>
    </w:p>
    <w:p w14:paraId="0A2E8956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Luxemburgo</w:t>
      </w:r>
    </w:p>
    <w:p w14:paraId="36576D67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Macedonia del Norte</w:t>
      </w:r>
    </w:p>
    <w:p w14:paraId="530CD4FE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Malta</w:t>
      </w:r>
    </w:p>
    <w:p w14:paraId="2E54068A" w14:textId="46638C03" w:rsidR="006D4FA4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lastRenderedPageBreak/>
        <w:t>Noruega</w:t>
      </w:r>
    </w:p>
    <w:p w14:paraId="688BB60B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Países Bajos</w:t>
      </w:r>
    </w:p>
    <w:p w14:paraId="52D3C300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Polonia</w:t>
      </w:r>
    </w:p>
    <w:p w14:paraId="20ECAC45" w14:textId="77777777" w:rsidR="006D4FA4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Portugal</w:t>
      </w:r>
    </w:p>
    <w:p w14:paraId="3299A1AB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bookmarkStart w:id="0" w:name="_Hlk172714927"/>
      <w:r w:rsidRPr="00615443">
        <w:rPr>
          <w:rFonts w:ascii="Times New Roman" w:hAnsi="Times New Roman" w:cs="Times New Roman"/>
          <w:sz w:val="24"/>
          <w:szCs w:val="24"/>
        </w:rPr>
        <w:t>Reino Unido (únicamente para realizar cursos de inglés)</w:t>
      </w:r>
    </w:p>
    <w:bookmarkEnd w:id="0"/>
    <w:p w14:paraId="4ADBE55A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República Checa</w:t>
      </w:r>
    </w:p>
    <w:p w14:paraId="70FA8B6E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Rumanía</w:t>
      </w:r>
    </w:p>
    <w:p w14:paraId="56C3DDB7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Serbia</w:t>
      </w:r>
    </w:p>
    <w:p w14:paraId="331D9EE8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Suecia</w:t>
      </w:r>
    </w:p>
    <w:p w14:paraId="1265F390" w14:textId="77777777" w:rsidR="006D4FA4" w:rsidRPr="001245DC" w:rsidRDefault="006D4FA4" w:rsidP="006D4FA4">
      <w:pPr>
        <w:rPr>
          <w:rFonts w:ascii="Times New Roman" w:hAnsi="Times New Roman" w:cs="Times New Roman"/>
          <w:sz w:val="24"/>
          <w:szCs w:val="24"/>
        </w:rPr>
      </w:pPr>
      <w:r w:rsidRPr="00615443">
        <w:rPr>
          <w:rFonts w:ascii="Times New Roman" w:hAnsi="Times New Roman" w:cs="Times New Roman"/>
          <w:sz w:val="24"/>
          <w:szCs w:val="24"/>
        </w:rPr>
        <w:t>Suiza (Movilidades financiadas por Swiss-European Mobility Program y únicamente para movilidades con fines de docencia).</w:t>
      </w:r>
    </w:p>
    <w:p w14:paraId="31AA4896" w14:textId="3A4425D9" w:rsidR="006D4FA4" w:rsidRDefault="006D4FA4" w:rsidP="002F2EF3">
      <w:pPr>
        <w:rPr>
          <w:rFonts w:ascii="Times New Roman" w:hAnsi="Times New Roman" w:cs="Times New Roman"/>
          <w:sz w:val="24"/>
          <w:szCs w:val="24"/>
        </w:rPr>
      </w:pPr>
      <w:r w:rsidRPr="001245DC">
        <w:rPr>
          <w:rFonts w:ascii="Times New Roman" w:hAnsi="Times New Roman" w:cs="Times New Roman"/>
          <w:sz w:val="24"/>
          <w:szCs w:val="24"/>
        </w:rPr>
        <w:t>Turquía</w:t>
      </w:r>
    </w:p>
    <w:sectPr w:rsidR="006D4F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ACF0" w14:textId="77777777" w:rsidR="00E00F8A" w:rsidRDefault="00E00F8A">
      <w:pPr>
        <w:spacing w:after="0" w:line="240" w:lineRule="auto"/>
      </w:pPr>
      <w:r>
        <w:separator/>
      </w:r>
    </w:p>
  </w:endnote>
  <w:endnote w:type="continuationSeparator" w:id="0">
    <w:p w14:paraId="3EDFFF9F" w14:textId="77777777" w:rsidR="00E00F8A" w:rsidRDefault="00E0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904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5181E31" w14:textId="313C9A35" w:rsidR="004F74DE" w:rsidRPr="00BE6CCA" w:rsidRDefault="002F2EF3" w:rsidP="006E52D5">
            <w:pPr>
              <w:pStyle w:val="Piedepgina"/>
              <w:jc w:val="right"/>
              <w:rPr>
                <w:bCs/>
                <w:sz w:val="20"/>
              </w:rPr>
            </w:pPr>
          </w:p>
          <w:p w14:paraId="48BF64F3" w14:textId="7F8AB635" w:rsidR="00AE1F0C" w:rsidRDefault="00AE1F0C" w:rsidP="00AE1F0C">
            <w:pPr>
              <w:pStyle w:val="Piedepgina"/>
              <w:tabs>
                <w:tab w:val="clear" w:pos="8504"/>
                <w:tab w:val="right" w:pos="9480"/>
              </w:tabs>
              <w:jc w:val="center"/>
              <w:rPr>
                <w:rFonts w:ascii="Franklin Gothic Book" w:hAnsi="Franklin Gothic Book"/>
                <w:b/>
                <w:color w:val="000000"/>
                <w:sz w:val="16"/>
              </w:rPr>
            </w:pPr>
            <w:r w:rsidRPr="00A671B5">
              <w:rPr>
                <w:rFonts w:ascii="Franklin Gothic Book" w:hAnsi="Franklin Gothic Book"/>
                <w:b/>
                <w:color w:val="000000"/>
                <w:sz w:val="16"/>
              </w:rPr>
              <w:t xml:space="preserve">SERVICIO DE </w:t>
            </w:r>
            <w:r>
              <w:rPr>
                <w:rFonts w:ascii="Franklin Gothic Book" w:hAnsi="Franklin Gothic Book"/>
                <w:b/>
                <w:color w:val="000000"/>
                <w:sz w:val="16"/>
              </w:rPr>
              <w:t xml:space="preserve">RELACIONES INTERNACIONALES  </w:t>
            </w:r>
          </w:p>
          <w:p w14:paraId="71909232" w14:textId="77777777" w:rsidR="00AE1F0C" w:rsidRPr="003F5A3E" w:rsidRDefault="00AE1F0C" w:rsidP="00AE1F0C">
            <w:pPr>
              <w:pStyle w:val="Piedepgina"/>
              <w:tabs>
                <w:tab w:val="clear" w:pos="8504"/>
                <w:tab w:val="right" w:pos="9480"/>
              </w:tabs>
              <w:jc w:val="center"/>
              <w:rPr>
                <w:rFonts w:ascii="Franklin Gothic Book" w:hAnsi="Franklin Gothic Book"/>
                <w:color w:val="000000"/>
                <w:sz w:val="16"/>
              </w:rPr>
            </w:pPr>
            <w:r w:rsidRPr="003F5A3E">
              <w:rPr>
                <w:rFonts w:ascii="Franklin Gothic Book" w:hAnsi="Franklin Gothic Book"/>
                <w:color w:val="000000"/>
                <w:sz w:val="16"/>
              </w:rPr>
              <w:t>Casa del Estudiante. Real de Burgos, s/n - 47011. Valladolid - ESPAÑA.</w:t>
            </w:r>
          </w:p>
          <w:p w14:paraId="524572C9" w14:textId="77777777" w:rsidR="00AE1F0C" w:rsidRPr="003F5A3E" w:rsidRDefault="00AE1F0C" w:rsidP="00AE1F0C">
            <w:pPr>
              <w:pStyle w:val="Piedepgina"/>
              <w:numPr>
                <w:ilvl w:val="0"/>
                <w:numId w:val="19"/>
              </w:numPr>
              <w:jc w:val="center"/>
              <w:rPr>
                <w:rFonts w:ascii="Franklin Gothic Book" w:hAnsi="Franklin Gothic Book"/>
                <w:color w:val="000000"/>
                <w:sz w:val="16"/>
              </w:rPr>
            </w:pPr>
            <w:r w:rsidRPr="003F5A3E">
              <w:rPr>
                <w:rFonts w:ascii="Franklin Gothic Book" w:hAnsi="Franklin Gothic Book"/>
                <w:color w:val="000000"/>
                <w:sz w:val="16"/>
              </w:rPr>
              <w:t xml:space="preserve">+34 983 </w:t>
            </w:r>
            <w:r>
              <w:rPr>
                <w:rFonts w:ascii="Franklin Gothic Book" w:hAnsi="Franklin Gothic Book"/>
                <w:color w:val="000000"/>
                <w:sz w:val="16"/>
              </w:rPr>
              <w:t>423590</w:t>
            </w:r>
            <w:r w:rsidRPr="003F5A3E">
              <w:rPr>
                <w:rFonts w:ascii="Franklin Gothic Book" w:hAnsi="Franklin Gothic Book"/>
                <w:color w:val="000000"/>
                <w:sz w:val="16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  <w:sz w:val="16"/>
              </w:rPr>
              <w:t xml:space="preserve"> / +34 983 184919      </w:t>
            </w:r>
            <w:r w:rsidRPr="003F5A3E">
              <w:rPr>
                <w:rFonts w:ascii="Franklin Gothic Book" w:hAnsi="Franklin Gothic Book"/>
                <w:color w:val="000000"/>
                <w:sz w:val="16"/>
                <w:szCs w:val="16"/>
              </w:rPr>
              <w:sym w:font="Wingdings" w:char="F02A"/>
            </w:r>
            <w:r w:rsidRPr="003F5A3E">
              <w:rPr>
                <w:rFonts w:ascii="Franklin Gothic Book" w:hAnsi="Franklin Gothic Book"/>
                <w:color w:val="000000"/>
                <w:sz w:val="16"/>
              </w:rPr>
              <w:t xml:space="preserve"> </w:t>
            </w:r>
            <w:hyperlink r:id="rId1" w:history="1">
              <w:r w:rsidRPr="006C73EE">
                <w:rPr>
                  <w:rStyle w:val="Hipervnculo"/>
                  <w:rFonts w:ascii="Franklin Gothic Book" w:hAnsi="Franklin Gothic Book"/>
                  <w:sz w:val="16"/>
                </w:rPr>
                <w:t>movilidad.staff@uva.es</w:t>
              </w:r>
            </w:hyperlink>
          </w:p>
          <w:p w14:paraId="4D517524" w14:textId="77777777" w:rsidR="00AE1F0C" w:rsidRPr="007C5EEA" w:rsidRDefault="00AE1F0C" w:rsidP="00AE1F0C">
            <w:pPr>
              <w:pStyle w:val="Piedepgina"/>
              <w:ind w:left="360"/>
              <w:jc w:val="center"/>
              <w:rPr>
                <w:rFonts w:ascii="Franklin Gothic Book" w:hAnsi="Franklin Gothic Book"/>
                <w:color w:val="0000FF"/>
                <w:sz w:val="20"/>
              </w:rPr>
            </w:pPr>
            <w:r w:rsidRPr="003F5A3E">
              <w:rPr>
                <w:rFonts w:ascii="Franklin Gothic Book" w:hAnsi="Franklin Gothic Book"/>
                <w:color w:val="0000FF"/>
                <w:sz w:val="20"/>
              </w:rPr>
              <w:t>www.relint.uva.es</w:t>
            </w:r>
          </w:p>
          <w:p w14:paraId="65C4F016" w14:textId="75DBBC35" w:rsidR="004F74DE" w:rsidRDefault="002F2EF3" w:rsidP="00AE1F0C">
            <w:pPr>
              <w:pStyle w:val="Piedepgina"/>
              <w:tabs>
                <w:tab w:val="left" w:pos="2760"/>
              </w:tabs>
            </w:pPr>
          </w:p>
        </w:sdtContent>
      </w:sdt>
    </w:sdtContent>
  </w:sdt>
  <w:p w14:paraId="41196077" w14:textId="2EB363DF" w:rsidR="00AE1F0C" w:rsidRPr="00BE6CCA" w:rsidRDefault="00AE1F0C" w:rsidP="00AE1F0C">
    <w:pPr>
      <w:pStyle w:val="Piedepgina"/>
      <w:tabs>
        <w:tab w:val="left" w:pos="3090"/>
      </w:tabs>
      <w:rPr>
        <w:bCs/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E6CCA">
      <w:rPr>
        <w:sz w:val="20"/>
      </w:rPr>
      <w:t xml:space="preserve">Página </w:t>
    </w:r>
    <w:r w:rsidRPr="00BE6CCA">
      <w:rPr>
        <w:bCs/>
        <w:sz w:val="20"/>
      </w:rPr>
      <w:fldChar w:fldCharType="begin"/>
    </w:r>
    <w:r w:rsidRPr="00BE6CCA">
      <w:rPr>
        <w:bCs/>
        <w:sz w:val="20"/>
      </w:rPr>
      <w:instrText>PAGE</w:instrText>
    </w:r>
    <w:r w:rsidRPr="00BE6CCA">
      <w:rPr>
        <w:bCs/>
        <w:sz w:val="20"/>
      </w:rPr>
      <w:fldChar w:fldCharType="separate"/>
    </w:r>
    <w:r>
      <w:rPr>
        <w:bCs/>
        <w:sz w:val="20"/>
      </w:rPr>
      <w:t>15</w:t>
    </w:r>
    <w:r w:rsidRPr="00BE6CCA">
      <w:rPr>
        <w:bCs/>
        <w:sz w:val="20"/>
      </w:rPr>
      <w:fldChar w:fldCharType="end"/>
    </w:r>
    <w:r w:rsidRPr="00BE6CCA">
      <w:rPr>
        <w:sz w:val="20"/>
      </w:rPr>
      <w:t xml:space="preserve"> de </w:t>
    </w:r>
    <w:r w:rsidRPr="00BE6CCA">
      <w:rPr>
        <w:bCs/>
        <w:sz w:val="20"/>
      </w:rPr>
      <w:fldChar w:fldCharType="begin"/>
    </w:r>
    <w:r w:rsidRPr="00BE6CCA">
      <w:rPr>
        <w:bCs/>
        <w:sz w:val="20"/>
      </w:rPr>
      <w:instrText>NUMPAGES</w:instrText>
    </w:r>
    <w:r w:rsidRPr="00BE6CCA">
      <w:rPr>
        <w:bCs/>
        <w:sz w:val="20"/>
      </w:rPr>
      <w:fldChar w:fldCharType="separate"/>
    </w:r>
    <w:r>
      <w:rPr>
        <w:bCs/>
        <w:sz w:val="20"/>
      </w:rPr>
      <w:t>305</w:t>
    </w:r>
    <w:r w:rsidRPr="00BE6CCA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FCD2" w14:textId="77777777" w:rsidR="00E00F8A" w:rsidRDefault="00E00F8A">
      <w:pPr>
        <w:spacing w:after="0" w:line="240" w:lineRule="auto"/>
      </w:pPr>
      <w:r>
        <w:separator/>
      </w:r>
    </w:p>
  </w:footnote>
  <w:footnote w:type="continuationSeparator" w:id="0">
    <w:p w14:paraId="74A7B231" w14:textId="77777777" w:rsidR="00E00F8A" w:rsidRDefault="00E0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CAA8" w14:textId="2FD7CCDC" w:rsidR="004F74DE" w:rsidRDefault="00081B06" w:rsidP="00081B06">
    <w:pPr>
      <w:pStyle w:val="Encabezado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7B88B" wp14:editId="70A0E65F">
          <wp:simplePos x="0" y="0"/>
          <wp:positionH relativeFrom="column">
            <wp:posOffset>3301365</wp:posOffset>
          </wp:positionH>
          <wp:positionV relativeFrom="page">
            <wp:posOffset>447675</wp:posOffset>
          </wp:positionV>
          <wp:extent cx="2486025" cy="643834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357" cy="65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128D686" wp14:editId="1B1DE50B">
          <wp:extent cx="3657600" cy="664758"/>
          <wp:effectExtent l="0" t="0" r="0" b="254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343" cy="681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688D">
      <w:t xml:space="preserve">    </w:t>
    </w:r>
    <w:r w:rsidR="003F0322">
      <w:rPr>
        <w:noProof/>
      </w:rPr>
      <w:t xml:space="preserve"> </w:t>
    </w:r>
    <w:r w:rsidR="0006688D">
      <w:t xml:space="preserve">                                                    </w:t>
    </w:r>
  </w:p>
  <w:p w14:paraId="0D59771C" w14:textId="4443226F" w:rsidR="004F74DE" w:rsidRDefault="002F2EF3" w:rsidP="006E52D5">
    <w:pPr>
      <w:pStyle w:val="Encabezado"/>
    </w:pPr>
  </w:p>
  <w:p w14:paraId="5E8CCC45" w14:textId="415CBBB5" w:rsidR="00972ADB" w:rsidRDefault="00972ADB" w:rsidP="006E52D5">
    <w:pPr>
      <w:pStyle w:val="Encabezado"/>
    </w:pPr>
  </w:p>
  <w:p w14:paraId="1D99EE24" w14:textId="77777777" w:rsidR="00FA2BED" w:rsidRDefault="00FA2BED" w:rsidP="006E5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838"/>
    <w:multiLevelType w:val="hybridMultilevel"/>
    <w:tmpl w:val="A7BA2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BE2"/>
    <w:multiLevelType w:val="hybridMultilevel"/>
    <w:tmpl w:val="555E793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03368E"/>
    <w:multiLevelType w:val="hybridMultilevel"/>
    <w:tmpl w:val="6778EE7E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F446406"/>
    <w:multiLevelType w:val="hybridMultilevel"/>
    <w:tmpl w:val="F3BE724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56870A2"/>
    <w:multiLevelType w:val="hybridMultilevel"/>
    <w:tmpl w:val="80E2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78A8"/>
    <w:multiLevelType w:val="hybridMultilevel"/>
    <w:tmpl w:val="ECAC0DA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CAB04B1"/>
    <w:multiLevelType w:val="hybridMultilevel"/>
    <w:tmpl w:val="3AC62642"/>
    <w:lvl w:ilvl="0" w:tplc="0C0A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7" w15:restartNumberingAfterBreak="0">
    <w:nsid w:val="1E60733D"/>
    <w:multiLevelType w:val="hybridMultilevel"/>
    <w:tmpl w:val="5F56C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0F7F"/>
    <w:multiLevelType w:val="hybridMultilevel"/>
    <w:tmpl w:val="4880E40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744EB3"/>
    <w:multiLevelType w:val="hybridMultilevel"/>
    <w:tmpl w:val="C58C0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F3154"/>
    <w:multiLevelType w:val="hybridMultilevel"/>
    <w:tmpl w:val="37260BC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175842"/>
    <w:multiLevelType w:val="hybridMultilevel"/>
    <w:tmpl w:val="334AE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D3E4B"/>
    <w:multiLevelType w:val="hybridMultilevel"/>
    <w:tmpl w:val="1BAE4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852A4"/>
    <w:multiLevelType w:val="hybridMultilevel"/>
    <w:tmpl w:val="36282C36"/>
    <w:lvl w:ilvl="0" w:tplc="44A83C08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92509476">
      <w:numFmt w:val="bullet"/>
      <w:lvlText w:val=""/>
      <w:lvlJc w:val="left"/>
      <w:pPr>
        <w:ind w:left="1634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05F27158">
      <w:numFmt w:val="bullet"/>
      <w:lvlText w:val="•"/>
      <w:lvlJc w:val="left"/>
      <w:pPr>
        <w:ind w:left="1660" w:hanging="360"/>
      </w:pPr>
      <w:rPr>
        <w:lang w:val="es-ES" w:eastAsia="en-US" w:bidi="ar-SA"/>
      </w:rPr>
    </w:lvl>
    <w:lvl w:ilvl="3" w:tplc="0C0A000D">
      <w:start w:val="1"/>
      <w:numFmt w:val="bullet"/>
      <w:lvlText w:val=""/>
      <w:lvlJc w:val="left"/>
      <w:pPr>
        <w:ind w:left="2678" w:hanging="360"/>
      </w:pPr>
      <w:rPr>
        <w:rFonts w:ascii="Wingdings" w:hAnsi="Wingdings" w:hint="default"/>
        <w:lang w:val="es-ES" w:eastAsia="en-US" w:bidi="ar-SA"/>
      </w:rPr>
    </w:lvl>
    <w:lvl w:ilvl="4" w:tplc="936E4B4C">
      <w:numFmt w:val="bullet"/>
      <w:lvlText w:val="•"/>
      <w:lvlJc w:val="left"/>
      <w:pPr>
        <w:ind w:left="3696" w:hanging="360"/>
      </w:pPr>
      <w:rPr>
        <w:lang w:val="es-ES" w:eastAsia="en-US" w:bidi="ar-SA"/>
      </w:rPr>
    </w:lvl>
    <w:lvl w:ilvl="5" w:tplc="F4223CF2">
      <w:numFmt w:val="bullet"/>
      <w:lvlText w:val="•"/>
      <w:lvlJc w:val="left"/>
      <w:pPr>
        <w:ind w:left="4714" w:hanging="360"/>
      </w:pPr>
      <w:rPr>
        <w:lang w:val="es-ES" w:eastAsia="en-US" w:bidi="ar-SA"/>
      </w:rPr>
    </w:lvl>
    <w:lvl w:ilvl="6" w:tplc="8E643B12">
      <w:numFmt w:val="bullet"/>
      <w:lvlText w:val="•"/>
      <w:lvlJc w:val="left"/>
      <w:pPr>
        <w:ind w:left="5733" w:hanging="360"/>
      </w:pPr>
      <w:rPr>
        <w:lang w:val="es-ES" w:eastAsia="en-US" w:bidi="ar-SA"/>
      </w:rPr>
    </w:lvl>
    <w:lvl w:ilvl="7" w:tplc="77580274">
      <w:numFmt w:val="bullet"/>
      <w:lvlText w:val="•"/>
      <w:lvlJc w:val="left"/>
      <w:pPr>
        <w:ind w:left="6751" w:hanging="360"/>
      </w:pPr>
      <w:rPr>
        <w:lang w:val="es-ES" w:eastAsia="en-US" w:bidi="ar-SA"/>
      </w:rPr>
    </w:lvl>
    <w:lvl w:ilvl="8" w:tplc="589E4036">
      <w:numFmt w:val="bullet"/>
      <w:lvlText w:val="•"/>
      <w:lvlJc w:val="left"/>
      <w:pPr>
        <w:ind w:left="7769" w:hanging="360"/>
      </w:pPr>
      <w:rPr>
        <w:lang w:val="es-ES" w:eastAsia="en-US" w:bidi="ar-SA"/>
      </w:rPr>
    </w:lvl>
  </w:abstractNum>
  <w:abstractNum w:abstractNumId="16" w15:restartNumberingAfterBreak="0">
    <w:nsid w:val="43B07AB6"/>
    <w:multiLevelType w:val="hybridMultilevel"/>
    <w:tmpl w:val="F67A4F0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513F01"/>
    <w:multiLevelType w:val="hybridMultilevel"/>
    <w:tmpl w:val="9C8043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B818A9"/>
    <w:multiLevelType w:val="hybridMultilevel"/>
    <w:tmpl w:val="DED8A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88"/>
    <w:multiLevelType w:val="hybridMultilevel"/>
    <w:tmpl w:val="E418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05325"/>
    <w:multiLevelType w:val="hybridMultilevel"/>
    <w:tmpl w:val="FC3C4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62627"/>
    <w:multiLevelType w:val="hybridMultilevel"/>
    <w:tmpl w:val="9A4E1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A7B6A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13FC"/>
    <w:multiLevelType w:val="hybridMultilevel"/>
    <w:tmpl w:val="AB4E7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9021A"/>
    <w:multiLevelType w:val="hybridMultilevel"/>
    <w:tmpl w:val="C7C2ED0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5B2C9A"/>
    <w:multiLevelType w:val="hybridMultilevel"/>
    <w:tmpl w:val="EC62FD4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4428BD"/>
    <w:multiLevelType w:val="hybridMultilevel"/>
    <w:tmpl w:val="025A782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72712880"/>
    <w:multiLevelType w:val="hybridMultilevel"/>
    <w:tmpl w:val="C936D9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B53709"/>
    <w:multiLevelType w:val="hybridMultilevel"/>
    <w:tmpl w:val="BD1EB47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5C729F7"/>
    <w:multiLevelType w:val="hybridMultilevel"/>
    <w:tmpl w:val="E6E8D202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25"/>
  </w:num>
  <w:num w:numId="5">
    <w:abstractNumId w:val="19"/>
  </w:num>
  <w:num w:numId="6">
    <w:abstractNumId w:val="10"/>
  </w:num>
  <w:num w:numId="7">
    <w:abstractNumId w:val="5"/>
  </w:num>
  <w:num w:numId="8">
    <w:abstractNumId w:val="8"/>
  </w:num>
  <w:num w:numId="9">
    <w:abstractNumId w:val="26"/>
  </w:num>
  <w:num w:numId="10">
    <w:abstractNumId w:val="9"/>
  </w:num>
  <w:num w:numId="11">
    <w:abstractNumId w:val="29"/>
  </w:num>
  <w:num w:numId="12">
    <w:abstractNumId w:val="2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1"/>
  </w:num>
  <w:num w:numId="16">
    <w:abstractNumId w:val="27"/>
  </w:num>
  <w:num w:numId="17">
    <w:abstractNumId w:val="12"/>
  </w:num>
  <w:num w:numId="18">
    <w:abstractNumId w:val="7"/>
  </w:num>
  <w:num w:numId="19">
    <w:abstractNumId w:val="11"/>
  </w:num>
  <w:num w:numId="20">
    <w:abstractNumId w:val="28"/>
  </w:num>
  <w:num w:numId="21">
    <w:abstractNumId w:val="24"/>
  </w:num>
  <w:num w:numId="22">
    <w:abstractNumId w:val="0"/>
  </w:num>
  <w:num w:numId="23">
    <w:abstractNumId w:val="6"/>
  </w:num>
  <w:num w:numId="24">
    <w:abstractNumId w:val="3"/>
  </w:num>
  <w:num w:numId="25">
    <w:abstractNumId w:val="13"/>
  </w:num>
  <w:num w:numId="26">
    <w:abstractNumId w:val="22"/>
  </w:num>
  <w:num w:numId="27">
    <w:abstractNumId w:val="23"/>
  </w:num>
  <w:num w:numId="28">
    <w:abstractNumId w:val="1"/>
  </w:num>
  <w:num w:numId="29">
    <w:abstractNumId w:val="18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4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A4"/>
    <w:rsid w:val="00000FFA"/>
    <w:rsid w:val="00021526"/>
    <w:rsid w:val="000223F4"/>
    <w:rsid w:val="0006688D"/>
    <w:rsid w:val="00081B06"/>
    <w:rsid w:val="00084288"/>
    <w:rsid w:val="0010344A"/>
    <w:rsid w:val="001C0F48"/>
    <w:rsid w:val="002C2CCB"/>
    <w:rsid w:val="002C7AA6"/>
    <w:rsid w:val="002E3BB9"/>
    <w:rsid w:val="002E46FB"/>
    <w:rsid w:val="002F2EF3"/>
    <w:rsid w:val="00300B49"/>
    <w:rsid w:val="00313389"/>
    <w:rsid w:val="003F0322"/>
    <w:rsid w:val="004518A7"/>
    <w:rsid w:val="004954F0"/>
    <w:rsid w:val="004F0C03"/>
    <w:rsid w:val="00507D22"/>
    <w:rsid w:val="00541B10"/>
    <w:rsid w:val="00600E23"/>
    <w:rsid w:val="00615443"/>
    <w:rsid w:val="00631457"/>
    <w:rsid w:val="00693112"/>
    <w:rsid w:val="006973D6"/>
    <w:rsid w:val="006D4FA4"/>
    <w:rsid w:val="00756FDB"/>
    <w:rsid w:val="007B5059"/>
    <w:rsid w:val="0081780C"/>
    <w:rsid w:val="00835BB8"/>
    <w:rsid w:val="00875509"/>
    <w:rsid w:val="00927A27"/>
    <w:rsid w:val="00972ADB"/>
    <w:rsid w:val="00985ECD"/>
    <w:rsid w:val="009A7635"/>
    <w:rsid w:val="00A26143"/>
    <w:rsid w:val="00A42ADC"/>
    <w:rsid w:val="00A47624"/>
    <w:rsid w:val="00AD32DA"/>
    <w:rsid w:val="00AE1F0C"/>
    <w:rsid w:val="00AE364B"/>
    <w:rsid w:val="00B40D29"/>
    <w:rsid w:val="00B54A8E"/>
    <w:rsid w:val="00B6592E"/>
    <w:rsid w:val="00B72466"/>
    <w:rsid w:val="00BB4975"/>
    <w:rsid w:val="00CA7006"/>
    <w:rsid w:val="00DC0733"/>
    <w:rsid w:val="00DD4DF2"/>
    <w:rsid w:val="00E00F8A"/>
    <w:rsid w:val="00E52D85"/>
    <w:rsid w:val="00E74FA8"/>
    <w:rsid w:val="00FA2BED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D9DB80"/>
  <w15:chartTrackingRefBased/>
  <w15:docId w15:val="{8BFA14C6-50BD-422A-AD58-E8C137E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A4"/>
  </w:style>
  <w:style w:type="paragraph" w:styleId="Ttulo1">
    <w:name w:val="heading 1"/>
    <w:basedOn w:val="Normal"/>
    <w:next w:val="Normal"/>
    <w:link w:val="Ttulo1Car"/>
    <w:uiPriority w:val="9"/>
    <w:qFormat/>
    <w:rsid w:val="00756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semiHidden/>
    <w:unhideWhenUsed/>
    <w:qFormat/>
    <w:rsid w:val="006D4FA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9"/>
    <w:semiHidden/>
    <w:unhideWhenUsed/>
    <w:qFormat/>
    <w:rsid w:val="006D4FA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6D4FA4"/>
    <w:rPr>
      <w:rFonts w:ascii="Times New Roman" w:hAnsi="Times New Roman" w:cs="Times New Roman" w:hint="default"/>
      <w:color w:val="0000FF"/>
      <w:u w:val="single"/>
    </w:rPr>
  </w:style>
  <w:style w:type="paragraph" w:styleId="Textocomentario">
    <w:name w:val="annotation text"/>
    <w:basedOn w:val="Normal"/>
    <w:link w:val="TextocomentarioCar"/>
    <w:unhideWhenUsed/>
    <w:rsid w:val="006D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6D4F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D4F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D4FA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D4F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D4FA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D4FA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FA4"/>
    <w:rPr>
      <w:rFonts w:ascii="Calibri" w:hAnsi="Calibri" w:cs="Consolas"/>
      <w:szCs w:val="21"/>
    </w:rPr>
  </w:style>
  <w:style w:type="paragraph" w:styleId="Sinespaciado">
    <w:name w:val="No Spacing"/>
    <w:uiPriority w:val="1"/>
    <w:qFormat/>
    <w:rsid w:val="006D4F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D4F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6D4F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D4F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4F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4F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4FA4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D4F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4FA4"/>
    <w:rPr>
      <w:color w:val="954F72"/>
      <w:u w:val="single"/>
    </w:rPr>
  </w:style>
  <w:style w:type="paragraph" w:customStyle="1" w:styleId="msonormal0">
    <w:name w:val="msonormal"/>
    <w:basedOn w:val="Normal"/>
    <w:rsid w:val="006D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6D4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6D4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B49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9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97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5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vilidad.staff@u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167.0B27FC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2</cp:revision>
  <cp:lastPrinted>2026-06-15T11:06:00Z</cp:lastPrinted>
  <dcterms:created xsi:type="dcterms:W3CDTF">2026-06-18T05:41:00Z</dcterms:created>
  <dcterms:modified xsi:type="dcterms:W3CDTF">2026-06-18T05:41:00Z</dcterms:modified>
</cp:coreProperties>
</file>