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D5" w:rsidRPr="00AE74D9" w:rsidRDefault="006E12E9" w:rsidP="006E12E9">
      <w:pPr>
        <w:jc w:val="center"/>
        <w:rPr>
          <w:b/>
          <w:sz w:val="24"/>
          <w:szCs w:val="24"/>
          <w:u w:val="single"/>
        </w:rPr>
      </w:pPr>
      <w:r w:rsidRPr="00AE74D9">
        <w:rPr>
          <w:b/>
          <w:sz w:val="24"/>
          <w:szCs w:val="24"/>
          <w:u w:val="single"/>
        </w:rPr>
        <w:t>PROTOCOLO DE ACTUACIÓN EN CASO DE ANULACIÓN BECA MOVILIDAD</w:t>
      </w:r>
    </w:p>
    <w:p w:rsidR="006E12E9" w:rsidRPr="00AE74D9" w:rsidRDefault="006E12E9" w:rsidP="006E12E9">
      <w:pPr>
        <w:rPr>
          <w:sz w:val="24"/>
          <w:szCs w:val="24"/>
        </w:rPr>
      </w:pPr>
      <w:r w:rsidRPr="00AE74D9">
        <w:rPr>
          <w:sz w:val="24"/>
          <w:szCs w:val="24"/>
        </w:rPr>
        <w:t xml:space="preserve">Ante la situación de excepcionalidad derivada del COVID-19, y con el fin de arbitrar un procedimiento que garantice la reincorporación de los estudiantes UVa que cancelen su beca de movilidad internacional, se establece este protocolo que recoge los siguientes pasos de actuación: </w:t>
      </w:r>
    </w:p>
    <w:p w:rsidR="009409A1" w:rsidRPr="00AE74D9" w:rsidRDefault="006E12E9" w:rsidP="006E12E9">
      <w:pPr>
        <w:rPr>
          <w:sz w:val="24"/>
          <w:szCs w:val="24"/>
        </w:rPr>
      </w:pPr>
      <w:r w:rsidRPr="00AE74D9">
        <w:rPr>
          <w:b/>
          <w:sz w:val="24"/>
          <w:szCs w:val="24"/>
        </w:rPr>
        <w:t>1º -</w:t>
      </w:r>
      <w:r w:rsidRPr="00AE74D9">
        <w:rPr>
          <w:sz w:val="24"/>
          <w:szCs w:val="24"/>
        </w:rPr>
        <w:t xml:space="preserve"> El estudiante informa al coordinador Erasmus de </w:t>
      </w:r>
      <w:r w:rsidR="00FE1D67" w:rsidRPr="00AE74D9">
        <w:rPr>
          <w:sz w:val="24"/>
          <w:szCs w:val="24"/>
        </w:rPr>
        <w:t xml:space="preserve">su universidad de </w:t>
      </w:r>
      <w:r w:rsidRPr="00AE74D9">
        <w:rPr>
          <w:sz w:val="24"/>
          <w:szCs w:val="24"/>
        </w:rPr>
        <w:t>destino de su decisión de cancelación de la beca, comunicándole la fecha de regreso a España y solicitándole la Letter 2 firmada (o bien escaneada o firmada digitalmente).</w:t>
      </w:r>
      <w:r w:rsidR="003A518A" w:rsidRPr="00AE74D9">
        <w:rPr>
          <w:sz w:val="24"/>
          <w:szCs w:val="24"/>
        </w:rPr>
        <w:t xml:space="preserve"> La Letter 2 es un documento obligatorio para justificar la cancelación de la beca. En caso de que el estudiante NO pueda disponer de la Letter 2 debido a la situación de excepcionalidad </w:t>
      </w:r>
      <w:r w:rsidR="009409A1" w:rsidRPr="00AE74D9">
        <w:rPr>
          <w:sz w:val="24"/>
          <w:szCs w:val="24"/>
        </w:rPr>
        <w:t>con el consiguiente cierre de la universidad</w:t>
      </w:r>
      <w:r w:rsidR="003A518A" w:rsidRPr="00AE74D9">
        <w:rPr>
          <w:sz w:val="24"/>
          <w:szCs w:val="24"/>
        </w:rPr>
        <w:t xml:space="preserve">, se acepta PROVISIONALMENTE un correo electrónico de la Universidad de acogida </w:t>
      </w:r>
      <w:r w:rsidR="009409A1" w:rsidRPr="00AE74D9">
        <w:rPr>
          <w:sz w:val="24"/>
          <w:szCs w:val="24"/>
        </w:rPr>
        <w:t>en el que se explicite</w:t>
      </w:r>
      <w:r w:rsidR="003A518A" w:rsidRPr="00AE74D9">
        <w:rPr>
          <w:sz w:val="24"/>
          <w:szCs w:val="24"/>
        </w:rPr>
        <w:t xml:space="preserve"> </w:t>
      </w:r>
      <w:r w:rsidR="009409A1" w:rsidRPr="00AE74D9">
        <w:rPr>
          <w:sz w:val="24"/>
          <w:szCs w:val="24"/>
        </w:rPr>
        <w:t>el abandono</w:t>
      </w:r>
      <w:r w:rsidR="003A518A" w:rsidRPr="00AE74D9">
        <w:rPr>
          <w:sz w:val="24"/>
          <w:szCs w:val="24"/>
        </w:rPr>
        <w:t xml:space="preserve"> definitiv</w:t>
      </w:r>
      <w:r w:rsidR="009409A1" w:rsidRPr="00AE74D9">
        <w:rPr>
          <w:sz w:val="24"/>
          <w:szCs w:val="24"/>
        </w:rPr>
        <w:t>o de los estudios en dicha universidad</w:t>
      </w:r>
      <w:r w:rsidR="003A518A" w:rsidRPr="00AE74D9">
        <w:rPr>
          <w:sz w:val="24"/>
          <w:szCs w:val="24"/>
        </w:rPr>
        <w:t xml:space="preserve">, indicando la fecha en la que </w:t>
      </w:r>
      <w:r w:rsidR="009409A1" w:rsidRPr="00AE74D9">
        <w:rPr>
          <w:sz w:val="24"/>
          <w:szCs w:val="24"/>
        </w:rPr>
        <w:t xml:space="preserve">este hecho se ha producido. </w:t>
      </w:r>
    </w:p>
    <w:p w:rsidR="00B632C7" w:rsidRPr="00AE74D9" w:rsidRDefault="006E12E9" w:rsidP="006E12E9">
      <w:pPr>
        <w:rPr>
          <w:sz w:val="24"/>
          <w:szCs w:val="24"/>
        </w:rPr>
      </w:pPr>
      <w:r w:rsidRPr="00AE74D9">
        <w:rPr>
          <w:b/>
          <w:sz w:val="24"/>
          <w:szCs w:val="24"/>
        </w:rPr>
        <w:t xml:space="preserve">2º </w:t>
      </w:r>
      <w:r w:rsidRPr="00AE74D9">
        <w:rPr>
          <w:sz w:val="24"/>
          <w:szCs w:val="24"/>
        </w:rPr>
        <w:t>El estudiante envía al Servicio de Relaciones Internacionales</w:t>
      </w:r>
      <w:r w:rsidR="00B22B87" w:rsidRPr="00AE74D9">
        <w:rPr>
          <w:sz w:val="24"/>
          <w:szCs w:val="24"/>
        </w:rPr>
        <w:t xml:space="preserve"> un </w:t>
      </w:r>
      <w:r w:rsidR="009409A1" w:rsidRPr="00AE74D9">
        <w:rPr>
          <w:sz w:val="24"/>
          <w:szCs w:val="24"/>
        </w:rPr>
        <w:t>correo electrónico</w:t>
      </w:r>
      <w:r w:rsidR="00B22B87" w:rsidRPr="00AE74D9">
        <w:rPr>
          <w:sz w:val="24"/>
          <w:szCs w:val="24"/>
        </w:rPr>
        <w:t xml:space="preserve"> notificando la renuncia y fecha de la misma</w:t>
      </w:r>
      <w:r w:rsidR="00D90D9F" w:rsidRPr="00AE74D9">
        <w:rPr>
          <w:sz w:val="24"/>
          <w:szCs w:val="24"/>
        </w:rPr>
        <w:t>,</w:t>
      </w:r>
      <w:r w:rsidR="00B22B87" w:rsidRPr="00AE74D9">
        <w:rPr>
          <w:sz w:val="24"/>
          <w:szCs w:val="24"/>
        </w:rPr>
        <w:t xml:space="preserve"> y adjunta</w:t>
      </w:r>
      <w:r w:rsidRPr="00AE74D9">
        <w:rPr>
          <w:sz w:val="24"/>
          <w:szCs w:val="24"/>
        </w:rPr>
        <w:t xml:space="preserve"> la Lette</w:t>
      </w:r>
      <w:r w:rsidR="004856FB" w:rsidRPr="00AE74D9">
        <w:rPr>
          <w:sz w:val="24"/>
          <w:szCs w:val="24"/>
        </w:rPr>
        <w:t xml:space="preserve">r 2 firmada </w:t>
      </w:r>
      <w:r w:rsidR="00D90D9F" w:rsidRPr="00AE74D9">
        <w:rPr>
          <w:sz w:val="24"/>
          <w:szCs w:val="24"/>
        </w:rPr>
        <w:t>y sellada por la universidad de acogida.</w:t>
      </w:r>
      <w:r w:rsidR="009409A1" w:rsidRPr="00AE74D9">
        <w:rPr>
          <w:sz w:val="24"/>
          <w:szCs w:val="24"/>
        </w:rPr>
        <w:t xml:space="preserve"> En caso de no disponer de la mencionada Letter 2 debido a la situación presentada anteriormente, se acepta PROVISIONALMENTE el correo electrónico recibido de su universidad de acogida, a la espera de </w:t>
      </w:r>
      <w:r w:rsidR="00B632C7" w:rsidRPr="00AE74D9">
        <w:rPr>
          <w:sz w:val="24"/>
          <w:szCs w:val="24"/>
        </w:rPr>
        <w:t>entregar la Letter 2 original.</w:t>
      </w:r>
    </w:p>
    <w:p w:rsidR="006E12E9" w:rsidRPr="00AE74D9" w:rsidRDefault="00B22B87" w:rsidP="006E12E9">
      <w:pPr>
        <w:rPr>
          <w:sz w:val="24"/>
          <w:szCs w:val="24"/>
        </w:rPr>
      </w:pPr>
      <w:r w:rsidRPr="00AE74D9">
        <w:rPr>
          <w:b/>
          <w:sz w:val="24"/>
          <w:szCs w:val="24"/>
        </w:rPr>
        <w:t xml:space="preserve">3º </w:t>
      </w:r>
      <w:r w:rsidRPr="00AE74D9">
        <w:rPr>
          <w:sz w:val="24"/>
          <w:szCs w:val="24"/>
        </w:rPr>
        <w:t xml:space="preserve">El estudiante </w:t>
      </w:r>
      <w:r w:rsidR="004856FB" w:rsidRPr="00AE74D9">
        <w:rPr>
          <w:sz w:val="24"/>
          <w:szCs w:val="24"/>
        </w:rPr>
        <w:t xml:space="preserve">notifica a su RIB </w:t>
      </w:r>
      <w:r w:rsidR="006E12E9" w:rsidRPr="00AE74D9">
        <w:rPr>
          <w:sz w:val="24"/>
          <w:szCs w:val="24"/>
        </w:rPr>
        <w:t>de su decisión</w:t>
      </w:r>
      <w:r w:rsidRPr="00AE74D9">
        <w:rPr>
          <w:sz w:val="24"/>
          <w:szCs w:val="24"/>
        </w:rPr>
        <w:t xml:space="preserve"> y hace la modificación de</w:t>
      </w:r>
      <w:r w:rsidR="00D90D9F" w:rsidRPr="00AE74D9">
        <w:rPr>
          <w:sz w:val="24"/>
          <w:szCs w:val="24"/>
        </w:rPr>
        <w:t>l</w:t>
      </w:r>
      <w:r w:rsidRPr="00AE74D9">
        <w:rPr>
          <w:sz w:val="24"/>
          <w:szCs w:val="24"/>
        </w:rPr>
        <w:t xml:space="preserve"> Acuerdo Académico</w:t>
      </w:r>
      <w:r w:rsidR="00FE1D67" w:rsidRPr="00AE74D9">
        <w:rPr>
          <w:sz w:val="24"/>
          <w:szCs w:val="24"/>
        </w:rPr>
        <w:t>.</w:t>
      </w:r>
    </w:p>
    <w:p w:rsidR="00FE1D67" w:rsidRPr="00AE74D9" w:rsidRDefault="00FE1D67" w:rsidP="006E12E9">
      <w:pPr>
        <w:rPr>
          <w:sz w:val="24"/>
          <w:szCs w:val="24"/>
        </w:rPr>
      </w:pPr>
      <w:r w:rsidRPr="00AE74D9">
        <w:rPr>
          <w:b/>
          <w:sz w:val="24"/>
          <w:szCs w:val="24"/>
        </w:rPr>
        <w:t>4º</w:t>
      </w:r>
      <w:r w:rsidRPr="00AE74D9">
        <w:rPr>
          <w:sz w:val="24"/>
          <w:szCs w:val="24"/>
        </w:rPr>
        <w:t xml:space="preserve"> </w:t>
      </w:r>
      <w:r w:rsidR="00B22B87" w:rsidRPr="00AE74D9">
        <w:rPr>
          <w:sz w:val="24"/>
          <w:szCs w:val="24"/>
        </w:rPr>
        <w:t>Modificación de matrícula: El estudiante notifica a la Unidad Administrativa de su Centro la modificación de estatus y la intención de cambiar la matrícula para lo que debe adjuntar:</w:t>
      </w:r>
    </w:p>
    <w:p w:rsidR="00B22B87" w:rsidRPr="00AE74D9" w:rsidRDefault="00B22B87" w:rsidP="006E12E9">
      <w:pPr>
        <w:rPr>
          <w:sz w:val="24"/>
          <w:szCs w:val="24"/>
        </w:rPr>
      </w:pPr>
      <w:r w:rsidRPr="00AE74D9">
        <w:rPr>
          <w:sz w:val="24"/>
          <w:szCs w:val="24"/>
        </w:rPr>
        <w:tab/>
        <w:t>-Carta de renuncia (mail de renuncia)</w:t>
      </w:r>
    </w:p>
    <w:p w:rsidR="00B22B87" w:rsidRPr="00AE74D9" w:rsidRDefault="00B22B87" w:rsidP="006E12E9">
      <w:pPr>
        <w:rPr>
          <w:sz w:val="24"/>
          <w:szCs w:val="24"/>
        </w:rPr>
      </w:pPr>
      <w:r w:rsidRPr="00AE74D9">
        <w:rPr>
          <w:sz w:val="24"/>
          <w:szCs w:val="24"/>
        </w:rPr>
        <w:tab/>
        <w:t>-Fotocopia de DNI</w:t>
      </w:r>
    </w:p>
    <w:p w:rsidR="00B22B87" w:rsidRPr="00AE74D9" w:rsidRDefault="00B22B87" w:rsidP="006E12E9">
      <w:pPr>
        <w:rPr>
          <w:sz w:val="24"/>
          <w:szCs w:val="24"/>
        </w:rPr>
      </w:pPr>
      <w:r w:rsidRPr="00AE74D9">
        <w:rPr>
          <w:sz w:val="24"/>
          <w:szCs w:val="24"/>
        </w:rPr>
        <w:tab/>
        <w:t>-El cambio de Acuerdo de Estudios, si es necesario</w:t>
      </w:r>
    </w:p>
    <w:p w:rsidR="00FB51B6" w:rsidRPr="00AE74D9" w:rsidRDefault="00FB51B6" w:rsidP="00FB51B6">
      <w:pPr>
        <w:rPr>
          <w:b/>
          <w:sz w:val="24"/>
          <w:szCs w:val="24"/>
        </w:rPr>
      </w:pPr>
      <w:r w:rsidRPr="00AE74D9">
        <w:rPr>
          <w:b/>
          <w:sz w:val="24"/>
          <w:szCs w:val="24"/>
        </w:rPr>
        <w:t>El plazo para anulación de matrícula es hasta el 20 de abril.</w:t>
      </w:r>
    </w:p>
    <w:p w:rsidR="00FB51B6" w:rsidRPr="00AE74D9" w:rsidRDefault="00FB51B6" w:rsidP="006E12E9">
      <w:pPr>
        <w:rPr>
          <w:sz w:val="24"/>
          <w:szCs w:val="24"/>
        </w:rPr>
      </w:pPr>
    </w:p>
    <w:p w:rsidR="00643740" w:rsidRPr="00AE74D9" w:rsidRDefault="00643740" w:rsidP="00643740">
      <w:pPr>
        <w:jc w:val="center"/>
        <w:rPr>
          <w:sz w:val="24"/>
          <w:szCs w:val="24"/>
        </w:rPr>
      </w:pPr>
      <w:r w:rsidRPr="00AE74D9">
        <w:rPr>
          <w:rFonts w:cs="Ubuntu"/>
          <w:b/>
          <w:bCs/>
          <w:sz w:val="24"/>
          <w:szCs w:val="24"/>
        </w:rPr>
        <w:t>DIRECCIONES DE CONTACTO PARA MODIFICACIÓN DE MATRÍCULA</w:t>
      </w:r>
    </w:p>
    <w:tbl>
      <w:tblPr>
        <w:tblW w:w="9834" w:type="dxa"/>
        <w:tblInd w:w="111" w:type="dxa"/>
        <w:tblLayout w:type="fixed"/>
        <w:tblCellMar>
          <w:left w:w="30" w:type="dxa"/>
          <w:right w:w="30" w:type="dxa"/>
        </w:tblCellMar>
        <w:tblLook w:val="0000" w:firstRow="0" w:lastRow="0" w:firstColumn="0" w:lastColumn="0" w:noHBand="0" w:noVBand="0"/>
      </w:tblPr>
      <w:tblGrid>
        <w:gridCol w:w="5415"/>
        <w:gridCol w:w="4419"/>
      </w:tblGrid>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Facultad de Derecho</w:t>
            </w:r>
          </w:p>
        </w:tc>
        <w:tc>
          <w:tcPr>
            <w:tcW w:w="4419" w:type="dxa"/>
            <w:shd w:val="clear" w:color="auto" w:fill="auto"/>
            <w:vAlign w:val="center"/>
          </w:tcPr>
          <w:p w:rsidR="00643740" w:rsidRPr="00AE74D9" w:rsidRDefault="00AE74D9" w:rsidP="00643740">
            <w:pPr>
              <w:spacing w:after="0"/>
              <w:jc w:val="center"/>
              <w:rPr>
                <w:rFonts w:cs="Ubuntu"/>
                <w:sz w:val="24"/>
                <w:szCs w:val="24"/>
              </w:rPr>
            </w:pPr>
            <w:hyperlink r:id="rId6" w:history="1">
              <w:r w:rsidR="00643740" w:rsidRPr="00AE74D9">
                <w:rPr>
                  <w:rStyle w:val="Hipervnculo"/>
                  <w:rFonts w:cs="Ubuntu"/>
                  <w:sz w:val="24"/>
                  <w:szCs w:val="24"/>
                </w:rPr>
                <w:t>encarnacion.fuente@uva.es</w:t>
              </w:r>
            </w:hyperlink>
          </w:p>
        </w:tc>
      </w:tr>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Facultad de Educación y Trabajo Social</w:t>
            </w:r>
          </w:p>
        </w:tc>
        <w:tc>
          <w:tcPr>
            <w:tcW w:w="4419" w:type="dxa"/>
            <w:shd w:val="clear" w:color="auto" w:fill="auto"/>
            <w:vAlign w:val="center"/>
          </w:tcPr>
          <w:p w:rsidR="00643740" w:rsidRPr="00AE74D9" w:rsidRDefault="00AE74D9" w:rsidP="00643740">
            <w:pPr>
              <w:spacing w:after="0"/>
              <w:jc w:val="center"/>
              <w:rPr>
                <w:rFonts w:cs="Ubuntu"/>
                <w:sz w:val="24"/>
                <w:szCs w:val="24"/>
              </w:rPr>
            </w:pPr>
            <w:hyperlink r:id="rId7" w:history="1">
              <w:r w:rsidR="00643740" w:rsidRPr="00AE74D9">
                <w:rPr>
                  <w:rStyle w:val="Hipervnculo"/>
                  <w:rFonts w:cs="Ubuntu"/>
                  <w:sz w:val="24"/>
                  <w:szCs w:val="24"/>
                </w:rPr>
                <w:t>negociado.edts@uva.es</w:t>
              </w:r>
            </w:hyperlink>
          </w:p>
        </w:tc>
      </w:tr>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Escuela de Ingeniería Informática de Valladolid</w:t>
            </w:r>
          </w:p>
        </w:tc>
        <w:tc>
          <w:tcPr>
            <w:tcW w:w="4419" w:type="dxa"/>
            <w:shd w:val="clear" w:color="auto" w:fill="auto"/>
            <w:vAlign w:val="center"/>
          </w:tcPr>
          <w:p w:rsidR="00643740" w:rsidRPr="00AE74D9" w:rsidRDefault="00AE74D9" w:rsidP="00643740">
            <w:pPr>
              <w:spacing w:after="0"/>
              <w:jc w:val="center"/>
              <w:rPr>
                <w:rFonts w:cs="Ubuntu"/>
                <w:sz w:val="24"/>
                <w:szCs w:val="24"/>
              </w:rPr>
            </w:pPr>
            <w:hyperlink r:id="rId8" w:history="1">
              <w:r w:rsidR="00643740" w:rsidRPr="00AE74D9">
                <w:rPr>
                  <w:rStyle w:val="Hipervnculo"/>
                  <w:rFonts w:cs="Ubuntu"/>
                  <w:sz w:val="24"/>
                  <w:szCs w:val="24"/>
                </w:rPr>
                <w:t>negociado.inf@uva.es</w:t>
              </w:r>
            </w:hyperlink>
          </w:p>
        </w:tc>
      </w:tr>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ETS de Ingenieros de Telecomunicación</w:t>
            </w:r>
          </w:p>
        </w:tc>
        <w:tc>
          <w:tcPr>
            <w:tcW w:w="4419" w:type="dxa"/>
            <w:shd w:val="clear" w:color="auto" w:fill="auto"/>
            <w:vAlign w:val="center"/>
          </w:tcPr>
          <w:p w:rsidR="00643740" w:rsidRPr="00AE74D9" w:rsidRDefault="00AE74D9" w:rsidP="00643740">
            <w:pPr>
              <w:spacing w:after="0"/>
              <w:jc w:val="center"/>
              <w:rPr>
                <w:rFonts w:cs="Ubuntu"/>
                <w:sz w:val="24"/>
                <w:szCs w:val="24"/>
              </w:rPr>
            </w:pPr>
            <w:hyperlink r:id="rId9" w:history="1">
              <w:r w:rsidR="00643740" w:rsidRPr="00AE74D9">
                <w:rPr>
                  <w:rStyle w:val="Hipervnculo"/>
                  <w:rFonts w:cs="Ubuntu"/>
                  <w:sz w:val="24"/>
                  <w:szCs w:val="24"/>
                </w:rPr>
                <w:t>negociado.tel@uva.es</w:t>
              </w:r>
            </w:hyperlink>
          </w:p>
        </w:tc>
      </w:tr>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Escuela Técnica Superior de Arquitectura</w:t>
            </w:r>
          </w:p>
        </w:tc>
        <w:tc>
          <w:tcPr>
            <w:tcW w:w="4419" w:type="dxa"/>
            <w:shd w:val="clear" w:color="auto" w:fill="auto"/>
            <w:vAlign w:val="center"/>
          </w:tcPr>
          <w:p w:rsidR="00643740" w:rsidRPr="00AE74D9" w:rsidRDefault="00643740" w:rsidP="00643740">
            <w:pPr>
              <w:spacing w:after="0"/>
              <w:jc w:val="center"/>
              <w:rPr>
                <w:sz w:val="24"/>
                <w:szCs w:val="24"/>
              </w:rPr>
            </w:pPr>
          </w:p>
          <w:p w:rsidR="00643740" w:rsidRPr="00AE74D9" w:rsidRDefault="00AE74D9" w:rsidP="00643740">
            <w:pPr>
              <w:spacing w:after="0"/>
              <w:jc w:val="center"/>
              <w:rPr>
                <w:sz w:val="24"/>
                <w:szCs w:val="24"/>
              </w:rPr>
            </w:pPr>
            <w:hyperlink r:id="rId10" w:history="1">
              <w:r w:rsidR="00643740" w:rsidRPr="00AE74D9">
                <w:rPr>
                  <w:rStyle w:val="Hipervnculo"/>
                  <w:rFonts w:cs="Ubuntu"/>
                  <w:sz w:val="24"/>
                  <w:szCs w:val="24"/>
                </w:rPr>
                <w:t>negociado.arq@uva.es</w:t>
              </w:r>
            </w:hyperlink>
          </w:p>
          <w:p w:rsidR="00643740" w:rsidRPr="00AE74D9" w:rsidRDefault="00AE74D9" w:rsidP="00643740">
            <w:pPr>
              <w:spacing w:after="0"/>
              <w:jc w:val="center"/>
              <w:rPr>
                <w:rFonts w:cs="Ubuntu"/>
                <w:sz w:val="24"/>
                <w:szCs w:val="24"/>
              </w:rPr>
            </w:pPr>
            <w:hyperlink r:id="rId11" w:history="1">
              <w:r w:rsidR="00643740" w:rsidRPr="00AE74D9">
                <w:rPr>
                  <w:rStyle w:val="Hipervnculo"/>
                  <w:rFonts w:cs="Ubuntu"/>
                  <w:sz w:val="24"/>
                  <w:szCs w:val="24"/>
                </w:rPr>
                <w:t>mariapilar.martinez.rodriguez@uva.es</w:t>
              </w:r>
            </w:hyperlink>
          </w:p>
        </w:tc>
      </w:tr>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lastRenderedPageBreak/>
              <w:t>Campus de Soria  (UAT)</w:t>
            </w:r>
          </w:p>
        </w:tc>
        <w:tc>
          <w:tcPr>
            <w:tcW w:w="4419" w:type="dxa"/>
            <w:shd w:val="clear" w:color="auto" w:fill="auto"/>
            <w:vAlign w:val="center"/>
          </w:tcPr>
          <w:p w:rsidR="00643740" w:rsidRPr="00AE74D9" w:rsidRDefault="00AE74D9" w:rsidP="00643740">
            <w:pPr>
              <w:spacing w:after="0"/>
              <w:jc w:val="center"/>
              <w:rPr>
                <w:rFonts w:cs="Ubuntu"/>
                <w:sz w:val="24"/>
                <w:szCs w:val="24"/>
              </w:rPr>
            </w:pPr>
            <w:hyperlink r:id="rId12" w:history="1">
              <w:r w:rsidR="00643740" w:rsidRPr="00AE74D9">
                <w:rPr>
                  <w:rStyle w:val="Hipervnculo"/>
                  <w:rFonts w:cs="Ubuntu"/>
                  <w:sz w:val="24"/>
                  <w:szCs w:val="24"/>
                </w:rPr>
                <w:t>unidad.administrativa.soria@uva.es</w:t>
              </w:r>
            </w:hyperlink>
          </w:p>
        </w:tc>
      </w:tr>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Campus de Palencia (UGI)</w:t>
            </w:r>
          </w:p>
        </w:tc>
        <w:tc>
          <w:tcPr>
            <w:tcW w:w="4419" w:type="dxa"/>
            <w:shd w:val="clear" w:color="auto" w:fill="auto"/>
            <w:vAlign w:val="center"/>
          </w:tcPr>
          <w:p w:rsidR="00643740" w:rsidRPr="00AE74D9" w:rsidRDefault="00AE74D9" w:rsidP="00643740">
            <w:pPr>
              <w:spacing w:after="0"/>
              <w:jc w:val="center"/>
              <w:rPr>
                <w:rFonts w:cs="Ubuntu"/>
                <w:sz w:val="24"/>
                <w:szCs w:val="24"/>
              </w:rPr>
            </w:pPr>
            <w:hyperlink r:id="rId13" w:history="1">
              <w:r w:rsidR="00643740" w:rsidRPr="00AE74D9">
                <w:rPr>
                  <w:rStyle w:val="Hipervnculo"/>
                  <w:rFonts w:cs="Ubuntu"/>
                  <w:sz w:val="24"/>
                  <w:szCs w:val="24"/>
                </w:rPr>
                <w:t>unidad.gestion.palencia@uva.es</w:t>
              </w:r>
            </w:hyperlink>
          </w:p>
        </w:tc>
      </w:tr>
      <w:tr w:rsidR="00643740" w:rsidRPr="00AE74D9" w:rsidTr="00643740">
        <w:trPr>
          <w:trHeight w:val="347"/>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Campus de Segovia  (UAT)</w:t>
            </w:r>
          </w:p>
        </w:tc>
        <w:tc>
          <w:tcPr>
            <w:tcW w:w="4419" w:type="dxa"/>
            <w:shd w:val="clear" w:color="auto" w:fill="auto"/>
            <w:vAlign w:val="center"/>
          </w:tcPr>
          <w:p w:rsidR="00643740" w:rsidRPr="00AE74D9" w:rsidRDefault="00AE74D9" w:rsidP="00643740">
            <w:pPr>
              <w:spacing w:after="0"/>
              <w:jc w:val="center"/>
              <w:rPr>
                <w:rFonts w:cs="Ubuntu"/>
                <w:sz w:val="24"/>
                <w:szCs w:val="24"/>
              </w:rPr>
            </w:pPr>
            <w:hyperlink r:id="rId14" w:history="1">
              <w:r w:rsidR="00643740" w:rsidRPr="00AE74D9">
                <w:rPr>
                  <w:rStyle w:val="Hipervnculo"/>
                  <w:sz w:val="24"/>
                  <w:szCs w:val="24"/>
                </w:rPr>
                <w:t>gestion.alumnos.segovia@uva.es</w:t>
              </w:r>
            </w:hyperlink>
          </w:p>
        </w:tc>
      </w:tr>
      <w:tr w:rsidR="00AE74D9" w:rsidRPr="00AE74D9" w:rsidTr="00643740">
        <w:trPr>
          <w:trHeight w:val="347"/>
        </w:trPr>
        <w:tc>
          <w:tcPr>
            <w:tcW w:w="5415" w:type="dxa"/>
            <w:shd w:val="clear" w:color="auto" w:fill="auto"/>
            <w:vAlign w:val="center"/>
          </w:tcPr>
          <w:p w:rsidR="00AE74D9" w:rsidRPr="00AE74D9" w:rsidRDefault="00AE74D9" w:rsidP="00AE74D9">
            <w:pPr>
              <w:spacing w:after="0"/>
              <w:rPr>
                <w:rFonts w:cs="Ubuntu"/>
                <w:sz w:val="24"/>
                <w:szCs w:val="24"/>
              </w:rPr>
            </w:pPr>
            <w:r w:rsidRPr="00AE74D9">
              <w:rPr>
                <w:sz w:val="24"/>
                <w:szCs w:val="24"/>
              </w:rPr>
              <w:t xml:space="preserve">Facultad de Económicas: </w:t>
            </w:r>
            <w:r w:rsidRPr="00AE74D9">
              <w:rPr>
                <w:sz w:val="24"/>
                <w:szCs w:val="24"/>
              </w:rPr>
              <w:br/>
            </w:r>
          </w:p>
        </w:tc>
        <w:tc>
          <w:tcPr>
            <w:tcW w:w="4419" w:type="dxa"/>
            <w:shd w:val="clear" w:color="auto" w:fill="auto"/>
            <w:vAlign w:val="center"/>
          </w:tcPr>
          <w:p w:rsidR="00AE74D9" w:rsidRPr="00AE74D9" w:rsidRDefault="00AE74D9" w:rsidP="00643740">
            <w:pPr>
              <w:spacing w:after="0"/>
              <w:jc w:val="center"/>
              <w:rPr>
                <w:sz w:val="24"/>
                <w:szCs w:val="24"/>
              </w:rPr>
            </w:pPr>
            <w:hyperlink r:id="rId15" w:history="1">
              <w:r w:rsidRPr="00AE74D9">
                <w:rPr>
                  <w:rStyle w:val="Hipervnculo"/>
                  <w:sz w:val="24"/>
                  <w:szCs w:val="24"/>
                </w:rPr>
                <w:t>negociado.economicas@uva.es</w:t>
              </w:r>
            </w:hyperlink>
          </w:p>
        </w:tc>
      </w:tr>
    </w:tbl>
    <w:p w:rsidR="00B22B87" w:rsidRPr="00AE74D9" w:rsidRDefault="00B22B87" w:rsidP="00643740">
      <w:pPr>
        <w:spacing w:after="0"/>
        <w:rPr>
          <w:color w:val="FF0000"/>
          <w:sz w:val="24"/>
          <w:szCs w:val="24"/>
        </w:rPr>
      </w:pPr>
    </w:p>
    <w:p w:rsidR="00B22B87" w:rsidRPr="00AE74D9" w:rsidRDefault="00B22B87" w:rsidP="006E12E9">
      <w:pPr>
        <w:rPr>
          <w:sz w:val="24"/>
          <w:szCs w:val="24"/>
        </w:rPr>
      </w:pPr>
      <w:r w:rsidRPr="00AE74D9">
        <w:rPr>
          <w:sz w:val="24"/>
          <w:szCs w:val="24"/>
        </w:rPr>
        <w:t>Para todos los demás</w:t>
      </w:r>
      <w:r w:rsidR="00643740" w:rsidRPr="00AE74D9">
        <w:rPr>
          <w:sz w:val="24"/>
          <w:szCs w:val="24"/>
        </w:rPr>
        <w:t xml:space="preserve"> Centros</w:t>
      </w:r>
      <w:r w:rsidRPr="00AE74D9">
        <w:rPr>
          <w:sz w:val="24"/>
          <w:szCs w:val="24"/>
        </w:rPr>
        <w:t>:</w:t>
      </w:r>
      <w:r w:rsidR="00643740" w:rsidRPr="00AE74D9">
        <w:rPr>
          <w:color w:val="FF0000"/>
          <w:sz w:val="24"/>
          <w:szCs w:val="24"/>
        </w:rPr>
        <w:t xml:space="preserve">     </w:t>
      </w:r>
      <w:hyperlink r:id="rId16" w:history="1">
        <w:r w:rsidR="00643740" w:rsidRPr="00AE74D9">
          <w:rPr>
            <w:rStyle w:val="Hipervnculo"/>
            <w:sz w:val="24"/>
            <w:szCs w:val="24"/>
          </w:rPr>
          <w:t>mariavictoria.garcia.eiranova@uva.es</w:t>
        </w:r>
      </w:hyperlink>
    </w:p>
    <w:p w:rsidR="00B33BFB" w:rsidRPr="00AE74D9" w:rsidRDefault="00FE1D67" w:rsidP="006E12E9">
      <w:pPr>
        <w:rPr>
          <w:sz w:val="24"/>
          <w:szCs w:val="24"/>
        </w:rPr>
      </w:pPr>
      <w:bookmarkStart w:id="0" w:name="_GoBack"/>
      <w:r w:rsidRPr="00AE74D9">
        <w:rPr>
          <w:b/>
          <w:sz w:val="24"/>
          <w:szCs w:val="24"/>
        </w:rPr>
        <w:t>5º-</w:t>
      </w:r>
      <w:bookmarkEnd w:id="0"/>
      <w:r w:rsidRPr="00AE74D9">
        <w:rPr>
          <w:sz w:val="24"/>
          <w:szCs w:val="24"/>
        </w:rPr>
        <w:t xml:space="preserve"> Una vez realizada la matrícula, el estudiante informa a cada uno de los profesores sobre su situación</w:t>
      </w:r>
      <w:r w:rsidR="0043550D" w:rsidRPr="00AE74D9">
        <w:rPr>
          <w:sz w:val="24"/>
          <w:szCs w:val="24"/>
        </w:rPr>
        <w:t>. En este caso, se apela a la responsabilidad individual para una reintegración lo más eficaz posible desde el punto de vista académico. En el momento en el que el estudiante se ha matriculado, pasa a ser estudiante de no movilidad y, por tanto, integrado en el grupo clase y en el Moodle de la asignatura. Este estudiante seguirá el mismo procedimiento académico que sus compañeros tal y como se recoge en el Plan de contingencia de la UVa.</w:t>
      </w:r>
    </w:p>
    <w:p w:rsidR="006E12E9" w:rsidRPr="00AE74D9" w:rsidRDefault="006E12E9" w:rsidP="0043550D">
      <w:pPr>
        <w:ind w:left="1416"/>
        <w:jc w:val="center"/>
        <w:rPr>
          <w:sz w:val="24"/>
          <w:szCs w:val="24"/>
        </w:rPr>
      </w:pPr>
    </w:p>
    <w:sectPr w:rsidR="006E12E9" w:rsidRPr="00AE74D9" w:rsidSect="00ED0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buntu">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F4A"/>
    <w:multiLevelType w:val="hybridMultilevel"/>
    <w:tmpl w:val="23C82516"/>
    <w:lvl w:ilvl="0" w:tplc="0C0A0001">
      <w:start w:val="1"/>
      <w:numFmt w:val="bullet"/>
      <w:lvlText w:val=""/>
      <w:lvlJc w:val="left"/>
      <w:pPr>
        <w:ind w:left="720" w:hanging="360"/>
      </w:pPr>
      <w:rPr>
        <w:rFonts w:ascii="Symbol" w:hAnsi="Symbol" w:hint="default"/>
      </w:rPr>
    </w:lvl>
    <w:lvl w:ilvl="1" w:tplc="3A9E3F3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910938"/>
    <w:multiLevelType w:val="hybridMultilevel"/>
    <w:tmpl w:val="5296B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9"/>
    <w:rsid w:val="00035786"/>
    <w:rsid w:val="001E0320"/>
    <w:rsid w:val="003A518A"/>
    <w:rsid w:val="0043550D"/>
    <w:rsid w:val="004856FB"/>
    <w:rsid w:val="00643740"/>
    <w:rsid w:val="006E12E9"/>
    <w:rsid w:val="008323D5"/>
    <w:rsid w:val="009409A1"/>
    <w:rsid w:val="00A9136C"/>
    <w:rsid w:val="00AE74D9"/>
    <w:rsid w:val="00B22B87"/>
    <w:rsid w:val="00B33BFB"/>
    <w:rsid w:val="00B632C7"/>
    <w:rsid w:val="00BD4CB0"/>
    <w:rsid w:val="00CD7E45"/>
    <w:rsid w:val="00D90D9F"/>
    <w:rsid w:val="00DA78F0"/>
    <w:rsid w:val="00ED0893"/>
    <w:rsid w:val="00ED0F0B"/>
    <w:rsid w:val="00FB51B6"/>
    <w:rsid w:val="00FE1D67"/>
    <w:rsid w:val="00FF1E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2E9"/>
    <w:pPr>
      <w:ind w:left="720"/>
      <w:contextualSpacing/>
    </w:pPr>
  </w:style>
  <w:style w:type="character" w:styleId="Hipervnculo">
    <w:name w:val="Hyperlink"/>
    <w:rsid w:val="0064374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2E9"/>
    <w:pPr>
      <w:ind w:left="720"/>
      <w:contextualSpacing/>
    </w:pPr>
  </w:style>
  <w:style w:type="character" w:styleId="Hipervnculo">
    <w:name w:val="Hyperlink"/>
    <w:rsid w:val="006437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ociado.inf@uva.es" TargetMode="External"/><Relationship Id="rId13" Type="http://schemas.openxmlformats.org/officeDocument/2006/relationships/hyperlink" Target="mailto:unidad.gestion.palencia@uva.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egociado.edts@uva.es" TargetMode="External"/><Relationship Id="rId12" Type="http://schemas.openxmlformats.org/officeDocument/2006/relationships/hyperlink" Target="mailto:unidad.administrativa.soria@uva.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avictoria.garcia.eiranova@uva.es" TargetMode="External"/><Relationship Id="rId1" Type="http://schemas.openxmlformats.org/officeDocument/2006/relationships/numbering" Target="numbering.xml"/><Relationship Id="rId6" Type="http://schemas.openxmlformats.org/officeDocument/2006/relationships/hyperlink" Target="mailto:encarnacion.fuente@uva.es" TargetMode="External"/><Relationship Id="rId11" Type="http://schemas.openxmlformats.org/officeDocument/2006/relationships/hyperlink" Target="mailto:mariapilar.martinez.rodriguez@uva.es" TargetMode="External"/><Relationship Id="rId5" Type="http://schemas.openxmlformats.org/officeDocument/2006/relationships/webSettings" Target="webSettings.xml"/><Relationship Id="rId15" Type="http://schemas.openxmlformats.org/officeDocument/2006/relationships/hyperlink" Target="mailto:negociado.economicas@uva.es" TargetMode="External"/><Relationship Id="rId10" Type="http://schemas.openxmlformats.org/officeDocument/2006/relationships/hyperlink" Target="mailto:negociado.arq@uva.es" TargetMode="External"/><Relationship Id="rId4" Type="http://schemas.openxmlformats.org/officeDocument/2006/relationships/settings" Target="settings.xml"/><Relationship Id="rId9" Type="http://schemas.openxmlformats.org/officeDocument/2006/relationships/hyperlink" Target="mailto:negociado.tel@uva.es" TargetMode="External"/><Relationship Id="rId14" Type="http://schemas.openxmlformats.org/officeDocument/2006/relationships/hyperlink" Target="mailto:gestion.alumnos.segovia@uv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Castro Prieto</dc:creator>
  <cp:lastModifiedBy>us_046_076</cp:lastModifiedBy>
  <cp:revision>4</cp:revision>
  <dcterms:created xsi:type="dcterms:W3CDTF">2020-03-31T11:25:00Z</dcterms:created>
  <dcterms:modified xsi:type="dcterms:W3CDTF">2020-04-02T10:04:00Z</dcterms:modified>
</cp:coreProperties>
</file>