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59D" w:rsidRDefault="0073259D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EF8114" wp14:editId="1237B06A">
                <wp:simplePos x="0" y="0"/>
                <wp:positionH relativeFrom="column">
                  <wp:posOffset>-839470</wp:posOffset>
                </wp:positionH>
                <wp:positionV relativeFrom="paragraph">
                  <wp:posOffset>-840105</wp:posOffset>
                </wp:positionV>
                <wp:extent cx="1121410" cy="741680"/>
                <wp:effectExtent l="0" t="0" r="0" b="127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41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59D" w:rsidRDefault="0073259D" w:rsidP="0073259D">
                            <w:r w:rsidRPr="0073259D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27F8A5A" wp14:editId="31EB6DBF">
                                  <wp:extent cx="923026" cy="500332"/>
                                  <wp:effectExtent l="0" t="0" r="0" b="0"/>
                                  <wp:docPr id="9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98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180" cy="5052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-66.1pt;margin-top:-66.15pt;width:88.3pt;height:58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oYggIAAGcFAAAOAAAAZHJzL2Uyb0RvYy54bWysVMFu2zAMvQ/YPwi6L44zN+2COkWWIsOA&#10;oi2WDgV2U2SpMSaJmqTETr9+lGynQbdLh11sSnykSD6Sl1etVmQvnK/BlDQfjSkRhkNVm6eSfn9Y&#10;fbigxAdmKqbAiJIehKdX8/fvLhs7ExPYgqqEI+jE+FljS7oNwc6yzPOt0MyPwAqDSglOs4BH95RV&#10;jjXoXatsMh5PswZcZR1w4T3eXndKOk/+pRQ83EnpRSCqpBhbSF+Xvpv4zeaXbPbkmN3WvA+D/UMU&#10;mtUGHz26umaBkZ2r/3Cla+7AgwwjDjoDKWsuUg6YTT5+lc16y6xIuWBxvD2Wyf8/t/x2f+9IXZW0&#10;oMQwjRT9QKJIJUgQbRCkiCVqrJ8hcm0RG9rP0CLVw73Hy5h5K52Of8yJoB6LfTgWGD0RHo3ySV7k&#10;qOKoOy/y6UViIHuxts6HLwI0iUJJHRKY6sr2Nz5gJAgdIPExA6taqUSiMqQp6fTj2TgZHDVooUzE&#10;itQOvZuYURd5ksJBiYhR5puQWI6UQLxIjSiWypE9wxZinAsTUu7JL6IjSmIQbzHs8S9RvcW4y2N4&#10;GUw4GuvagEvZvwq7+jmELDs8FvIk7yiGdtP2TG+gOiDRDrpp8ZavamTjhvlwzxyOBxKIIx/u8CMV&#10;YNWhlyjZgnv+233EY9eilpIGx62k/teOOUGJ+mqwnz/lRRHnMx2Ks/MJHtypZnOqMTu9BKQjx+Vi&#10;eRIjPqhBlA70I26GRXwVVcxwfLukYRCXoVsCuFm4WCwSCCfSsnBj1pZH15Gd2GsP7SNztm/IOBS3&#10;MAwmm73qyw4bLQ0sdgFknZo2Friral94nObUy/3mievi9JxQL/tx/hsAAP//AwBQSwMEFAAGAAgA&#10;AAAhAPILOAvhAAAADAEAAA8AAABkcnMvZG93bnJldi54bWxMj01Lw0AQhu+C/2EZwVu7aZpIidmU&#10;EiiC6KG1F2+T7DQJZmdjdttGf71bPOhtPh7eeSZfT6YXZxpdZ1nBYh6BIK6t7rhRcHjbzlYgnEfW&#10;2FsmBV/kYF3c3uSYaXvhHZ33vhEhhF2GClrvh0xKV7dk0M3tQBx2Rzsa9KEdG6lHvIRw08s4ih6k&#10;wY7DhRYHKluqP/Yno+C53L7irorN6rsvn16Om+Hz8J4qdX83bR5BeJr8HwxX/aAORXCq7Im1E72C&#10;2WIZx4H9rZYgApMkCYjqOklTkEUu/z9R/AAAAP//AwBQSwECLQAUAAYACAAAACEAtoM4kv4AAADh&#10;AQAAEwAAAAAAAAAAAAAAAAAAAAAAW0NvbnRlbnRfVHlwZXNdLnhtbFBLAQItABQABgAIAAAAIQA4&#10;/SH/1gAAAJQBAAALAAAAAAAAAAAAAAAAAC8BAABfcmVscy8ucmVsc1BLAQItABQABgAIAAAAIQCB&#10;waoYggIAAGcFAAAOAAAAAAAAAAAAAAAAAC4CAABkcnMvZTJvRG9jLnhtbFBLAQItABQABgAIAAAA&#10;IQDyCzgL4QAAAAwBAAAPAAAAAAAAAAAAAAAAANwEAABkcnMvZG93bnJldi54bWxQSwUGAAAAAAQA&#10;BADzAAAA6gUAAAAA&#10;" filled="f" stroked="f" strokeweight=".5pt">
                <v:textbox>
                  <w:txbxContent>
                    <w:p w:rsidR="0073259D" w:rsidRDefault="0073259D" w:rsidP="0073259D">
                      <w:r w:rsidRPr="0073259D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27F8A5A" wp14:editId="31EB6DBF">
                            <wp:extent cx="923026" cy="500332"/>
                            <wp:effectExtent l="0" t="0" r="0" b="0"/>
                            <wp:docPr id="9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98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2180" cy="505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22C73" w:rsidRPr="00722C73" w:rsidRDefault="00722C73" w:rsidP="00722C73">
      <w:pPr>
        <w:jc w:val="both"/>
        <w:rPr>
          <w:b/>
          <w:sz w:val="44"/>
          <w:szCs w:val="44"/>
        </w:rPr>
      </w:pPr>
      <w:r w:rsidRPr="00722C73">
        <w:rPr>
          <w:b/>
          <w:sz w:val="44"/>
          <w:szCs w:val="44"/>
        </w:rPr>
        <w:t xml:space="preserve">How about a </w:t>
      </w:r>
      <w:proofErr w:type="spellStart"/>
      <w:r w:rsidRPr="00722C73">
        <w:rPr>
          <w:b/>
          <w:sz w:val="44"/>
          <w:szCs w:val="44"/>
        </w:rPr>
        <w:t>semester</w:t>
      </w:r>
      <w:proofErr w:type="spellEnd"/>
      <w:r w:rsidRPr="00722C73">
        <w:rPr>
          <w:b/>
          <w:sz w:val="44"/>
          <w:szCs w:val="44"/>
        </w:rPr>
        <w:t xml:space="preserve"> in English in International Business ? </w:t>
      </w:r>
      <w:r>
        <w:rPr>
          <w:b/>
          <w:sz w:val="44"/>
          <w:szCs w:val="44"/>
        </w:rPr>
        <w:t>I</w:t>
      </w:r>
      <w:r w:rsidRPr="00722C73">
        <w:rPr>
          <w:b/>
          <w:sz w:val="44"/>
          <w:szCs w:val="44"/>
        </w:rPr>
        <w:t xml:space="preserve">n the French </w:t>
      </w:r>
      <w:proofErr w:type="spellStart"/>
      <w:r w:rsidRPr="00722C73">
        <w:rPr>
          <w:b/>
          <w:sz w:val="44"/>
          <w:szCs w:val="44"/>
        </w:rPr>
        <w:t>speaking</w:t>
      </w:r>
      <w:proofErr w:type="spellEnd"/>
      <w:r w:rsidRPr="00722C73">
        <w:rPr>
          <w:b/>
          <w:sz w:val="44"/>
          <w:szCs w:val="44"/>
        </w:rPr>
        <w:t xml:space="preserve"> part of </w:t>
      </w:r>
      <w:proofErr w:type="spellStart"/>
      <w:r w:rsidRPr="00722C73">
        <w:rPr>
          <w:b/>
          <w:sz w:val="44"/>
          <w:szCs w:val="44"/>
        </w:rPr>
        <w:t>Belgium</w:t>
      </w:r>
      <w:proofErr w:type="spellEnd"/>
    </w:p>
    <w:p w:rsidR="0073259D" w:rsidRDefault="0073259D" w:rsidP="0073259D">
      <w:pPr>
        <w:jc w:val="both"/>
      </w:pPr>
      <w:r>
        <w:t xml:space="preserve">YOU WANT : </w:t>
      </w:r>
    </w:p>
    <w:p w:rsidR="0073259D" w:rsidRDefault="0073259D" w:rsidP="0073259D">
      <w:pPr>
        <w:pStyle w:val="Paragraphedeliste"/>
        <w:numPr>
          <w:ilvl w:val="0"/>
          <w:numId w:val="1"/>
        </w:numPr>
        <w:jc w:val="both"/>
      </w:pPr>
      <w:r>
        <w:t xml:space="preserve">To </w:t>
      </w:r>
      <w:proofErr w:type="spellStart"/>
      <w:r>
        <w:t>develop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solid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in international </w:t>
      </w:r>
      <w:proofErr w:type="spellStart"/>
      <w:r>
        <w:t>trade</w:t>
      </w:r>
      <w:proofErr w:type="spellEnd"/>
      <w:r>
        <w:t> ;</w:t>
      </w:r>
    </w:p>
    <w:p w:rsidR="0073259D" w:rsidRDefault="0073259D" w:rsidP="0073259D">
      <w:pPr>
        <w:pStyle w:val="Paragraphedeliste"/>
        <w:numPr>
          <w:ilvl w:val="0"/>
          <w:numId w:val="1"/>
        </w:numPr>
        <w:jc w:val="both"/>
      </w:pPr>
      <w:r>
        <w:t xml:space="preserve">To </w:t>
      </w:r>
      <w:proofErr w:type="spellStart"/>
      <w:r>
        <w:t>become</w:t>
      </w:r>
      <w:proofErr w:type="spellEnd"/>
      <w:r>
        <w:t xml:space="preserve"> an expert in international marketing ;</w:t>
      </w:r>
    </w:p>
    <w:p w:rsidR="0073259D" w:rsidRDefault="0073259D" w:rsidP="0073259D">
      <w:pPr>
        <w:pStyle w:val="Paragraphedeliste"/>
        <w:numPr>
          <w:ilvl w:val="0"/>
          <w:numId w:val="1"/>
        </w:numPr>
        <w:jc w:val="both"/>
      </w:pPr>
      <w:r>
        <w:t xml:space="preserve">To </w:t>
      </w:r>
      <w:proofErr w:type="spellStart"/>
      <w:r>
        <w:t>understand</w:t>
      </w:r>
      <w:proofErr w:type="spellEnd"/>
      <w:r>
        <w:t xml:space="preserve"> and master the </w:t>
      </w:r>
      <w:proofErr w:type="spellStart"/>
      <w:r>
        <w:t>different</w:t>
      </w:r>
      <w:proofErr w:type="spellEnd"/>
      <w:r>
        <w:t xml:space="preserve"> aspects of </w:t>
      </w:r>
      <w:proofErr w:type="spellStart"/>
      <w:r>
        <w:t>geopolitics</w:t>
      </w:r>
      <w:proofErr w:type="spellEnd"/>
      <w:r>
        <w:t xml:space="preserve"> ; </w:t>
      </w:r>
    </w:p>
    <w:p w:rsidR="0073259D" w:rsidRDefault="0073259D" w:rsidP="0073259D">
      <w:pPr>
        <w:pStyle w:val="Paragraphedeliste"/>
        <w:numPr>
          <w:ilvl w:val="0"/>
          <w:numId w:val="1"/>
        </w:numPr>
        <w:jc w:val="both"/>
      </w:pPr>
      <w:r>
        <w:t xml:space="preserve">To </w:t>
      </w:r>
      <w:proofErr w:type="spellStart"/>
      <w:r>
        <w:t>acquire</w:t>
      </w:r>
      <w:proofErr w:type="spellEnd"/>
      <w:r>
        <w:t xml:space="preserve"> the basics in international </w:t>
      </w:r>
      <w:proofErr w:type="spellStart"/>
      <w:r>
        <w:t>insurance</w:t>
      </w:r>
      <w:proofErr w:type="spellEnd"/>
      <w:r>
        <w:t xml:space="preserve"> ; </w:t>
      </w:r>
    </w:p>
    <w:p w:rsidR="0073259D" w:rsidRDefault="0073259D" w:rsidP="0073259D">
      <w:pPr>
        <w:pStyle w:val="Paragraphedeliste"/>
        <w:numPr>
          <w:ilvl w:val="0"/>
          <w:numId w:val="1"/>
        </w:numPr>
        <w:jc w:val="both"/>
      </w:pPr>
      <w:r>
        <w:t xml:space="preserve">To </w:t>
      </w:r>
      <w:proofErr w:type="spellStart"/>
      <w:r>
        <w:t>approach</w:t>
      </w:r>
      <w:proofErr w:type="spellEnd"/>
      <w:r>
        <w:t xml:space="preserve"> exports in </w:t>
      </w:r>
      <w:proofErr w:type="gramStart"/>
      <w:r>
        <w:t>a</w:t>
      </w:r>
      <w:proofErr w:type="gramEnd"/>
      <w:r>
        <w:t xml:space="preserve"> </w:t>
      </w:r>
      <w:proofErr w:type="spellStart"/>
      <w:r>
        <w:t>context</w:t>
      </w:r>
      <w:proofErr w:type="spellEnd"/>
      <w:r>
        <w:t xml:space="preserve"> of international and global </w:t>
      </w:r>
      <w:proofErr w:type="spellStart"/>
      <w:r>
        <w:t>strategy</w:t>
      </w:r>
      <w:proofErr w:type="spellEnd"/>
      <w:r>
        <w:t> ;</w:t>
      </w:r>
    </w:p>
    <w:p w:rsidR="0073259D" w:rsidRDefault="0073259D" w:rsidP="0073259D">
      <w:pPr>
        <w:pStyle w:val="Paragraphedeliste"/>
        <w:numPr>
          <w:ilvl w:val="0"/>
          <w:numId w:val="1"/>
        </w:numPr>
        <w:jc w:val="both"/>
      </w:pPr>
      <w:r>
        <w:t xml:space="preserve">To </w:t>
      </w:r>
      <w:proofErr w:type="spellStart"/>
      <w:r>
        <w:t>develop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creativity</w:t>
      </w:r>
      <w:proofErr w:type="spellEnd"/>
      <w:r>
        <w:t> ;</w:t>
      </w:r>
    </w:p>
    <w:p w:rsidR="0073259D" w:rsidRDefault="0073259D" w:rsidP="0073259D">
      <w:pPr>
        <w:pStyle w:val="Paragraphedeliste"/>
        <w:numPr>
          <w:ilvl w:val="0"/>
          <w:numId w:val="1"/>
        </w:numPr>
        <w:jc w:val="both"/>
      </w:pPr>
      <w:r>
        <w:t xml:space="preserve">To </w:t>
      </w:r>
      <w:proofErr w:type="spellStart"/>
      <w:r>
        <w:t>acquire</w:t>
      </w:r>
      <w:proofErr w:type="spellEnd"/>
      <w:r>
        <w:t xml:space="preserve"> an inter-cultural training and </w:t>
      </w:r>
      <w:proofErr w:type="spellStart"/>
      <w:r>
        <w:t>experience</w:t>
      </w:r>
      <w:proofErr w:type="spellEnd"/>
      <w:r>
        <w:t> ;</w:t>
      </w:r>
    </w:p>
    <w:p w:rsidR="0073259D" w:rsidRDefault="0073259D" w:rsidP="0073259D">
      <w:pPr>
        <w:pStyle w:val="Paragraphedeliste"/>
        <w:numPr>
          <w:ilvl w:val="0"/>
          <w:numId w:val="1"/>
        </w:numPr>
        <w:jc w:val="both"/>
      </w:pPr>
      <w:r>
        <w:t xml:space="preserve">To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negotiating</w:t>
      </w:r>
      <w:proofErr w:type="spellEnd"/>
      <w:r>
        <w:t xml:space="preserve"> by </w:t>
      </w:r>
      <w:proofErr w:type="spellStart"/>
      <w:r>
        <w:t>practical</w:t>
      </w:r>
      <w:proofErr w:type="spellEnd"/>
      <w:r>
        <w:t xml:space="preserve"> </w:t>
      </w:r>
      <w:proofErr w:type="spellStart"/>
      <w:r>
        <w:t>exercises</w:t>
      </w:r>
      <w:proofErr w:type="spellEnd"/>
      <w:r>
        <w:t xml:space="preserve"> (</w:t>
      </w:r>
      <w:proofErr w:type="spellStart"/>
      <w:r>
        <w:t>seminar</w:t>
      </w:r>
      <w:proofErr w:type="spellEnd"/>
      <w:r>
        <w:t>) ;</w:t>
      </w:r>
    </w:p>
    <w:p w:rsidR="0073259D" w:rsidRDefault="0073259D" w:rsidP="0073259D">
      <w:pPr>
        <w:pStyle w:val="Paragraphedeliste"/>
        <w:numPr>
          <w:ilvl w:val="0"/>
          <w:numId w:val="1"/>
        </w:numPr>
        <w:jc w:val="both"/>
      </w:pPr>
      <w:proofErr w:type="spellStart"/>
      <w:r>
        <w:t>Experiment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starting</w:t>
      </w:r>
      <w:proofErr w:type="spellEnd"/>
      <w:r>
        <w:t xml:space="preserve"> up </w:t>
      </w:r>
      <w:proofErr w:type="gramStart"/>
      <w:r>
        <w:t>a</w:t>
      </w:r>
      <w:proofErr w:type="gramEnd"/>
      <w:r>
        <w:t xml:space="preserve"> </w:t>
      </w:r>
      <w:proofErr w:type="spellStart"/>
      <w:r>
        <w:t>company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group of international </w:t>
      </w:r>
      <w:proofErr w:type="spellStart"/>
      <w:r>
        <w:t>students</w:t>
      </w:r>
      <w:proofErr w:type="spellEnd"/>
      <w:r>
        <w:t> ;</w:t>
      </w:r>
    </w:p>
    <w:p w:rsidR="0073259D" w:rsidRDefault="0073259D" w:rsidP="0073259D">
      <w:pPr>
        <w:pStyle w:val="Paragraphedeliste"/>
        <w:numPr>
          <w:ilvl w:val="0"/>
          <w:numId w:val="1"/>
        </w:numPr>
        <w:jc w:val="both"/>
      </w:pPr>
      <w:proofErr w:type="spellStart"/>
      <w:r>
        <w:t>Meet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all over the world ;</w:t>
      </w:r>
    </w:p>
    <w:p w:rsidR="0073259D" w:rsidRDefault="0073259D" w:rsidP="0073259D">
      <w:pPr>
        <w:jc w:val="both"/>
      </w:pPr>
      <w:r>
        <w:t>WE OFFER YOU :</w:t>
      </w:r>
    </w:p>
    <w:p w:rsidR="0073259D" w:rsidRDefault="0073259D" w:rsidP="0073259D">
      <w:pPr>
        <w:pStyle w:val="Paragraphedeliste"/>
        <w:numPr>
          <w:ilvl w:val="0"/>
          <w:numId w:val="1"/>
        </w:numPr>
        <w:jc w:val="both"/>
      </w:pPr>
      <w:r>
        <w:t xml:space="preserve">One </w:t>
      </w:r>
      <w:proofErr w:type="spellStart"/>
      <w:r>
        <w:t>semester</w:t>
      </w:r>
      <w:proofErr w:type="spellEnd"/>
      <w:r>
        <w:t xml:space="preserve"> (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September</w:t>
      </w:r>
      <w:proofErr w:type="spellEnd"/>
      <w:r>
        <w:t xml:space="preserve"> to </w:t>
      </w:r>
      <w:proofErr w:type="spellStart"/>
      <w:r>
        <w:t>mid-January</w:t>
      </w:r>
      <w:proofErr w:type="spellEnd"/>
      <w:r>
        <w:t xml:space="preserve">) in English in the second </w:t>
      </w:r>
      <w:proofErr w:type="spellStart"/>
      <w:r>
        <w:t>year</w:t>
      </w:r>
      <w:proofErr w:type="spellEnd"/>
      <w:r>
        <w:t xml:space="preserve"> of </w:t>
      </w:r>
      <w:proofErr w:type="gramStart"/>
      <w:r>
        <w:t>a</w:t>
      </w:r>
      <w:proofErr w:type="gramEnd"/>
      <w:r>
        <w:t xml:space="preserve"> </w:t>
      </w:r>
      <w:proofErr w:type="spellStart"/>
      <w:r>
        <w:t>bachelor</w:t>
      </w:r>
      <w:proofErr w:type="spellEnd"/>
      <w:r>
        <w:t xml:space="preserve">  </w:t>
      </w:r>
      <w:proofErr w:type="spellStart"/>
      <w:r>
        <w:t>degree</w:t>
      </w:r>
      <w:proofErr w:type="spellEnd"/>
      <w:r>
        <w:t xml:space="preserve"> in </w:t>
      </w:r>
      <w:proofErr w:type="spellStart"/>
      <w:r>
        <w:t>foreign</w:t>
      </w:r>
      <w:proofErr w:type="spellEnd"/>
      <w:r>
        <w:t xml:space="preserve"> </w:t>
      </w:r>
      <w:proofErr w:type="spellStart"/>
      <w:r>
        <w:t>trade</w:t>
      </w:r>
      <w:proofErr w:type="spellEnd"/>
      <w:r>
        <w:t> ;</w:t>
      </w:r>
    </w:p>
    <w:p w:rsidR="0073259D" w:rsidRDefault="0073259D" w:rsidP="0073259D">
      <w:pPr>
        <w:pStyle w:val="Paragraphedeliste"/>
        <w:numPr>
          <w:ilvl w:val="0"/>
          <w:numId w:val="1"/>
        </w:numPr>
        <w:jc w:val="both"/>
      </w:pPr>
      <w:r>
        <w:t xml:space="preserve">A team of </w:t>
      </w:r>
      <w:proofErr w:type="spellStart"/>
      <w:r>
        <w:t>professors</w:t>
      </w:r>
      <w:proofErr w:type="spellEnd"/>
      <w:r>
        <w:t xml:space="preserve"> </w:t>
      </w:r>
      <w:proofErr w:type="spellStart"/>
      <w:r>
        <w:t>versed</w:t>
      </w:r>
      <w:proofErr w:type="spellEnd"/>
      <w:r>
        <w:t xml:space="preserve"> in the « </w:t>
      </w:r>
      <w:proofErr w:type="spellStart"/>
      <w:r>
        <w:t>dynamic</w:t>
      </w:r>
      <w:proofErr w:type="spellEnd"/>
      <w:r>
        <w:t xml:space="preserve"> » </w:t>
      </w:r>
      <w:proofErr w:type="spellStart"/>
      <w:r>
        <w:t>teaching</w:t>
      </w:r>
      <w:proofErr w:type="spellEnd"/>
      <w:r>
        <w:t xml:space="preserve"> </w:t>
      </w:r>
      <w:proofErr w:type="spellStart"/>
      <w:r>
        <w:t>methods</w:t>
      </w:r>
      <w:proofErr w:type="spellEnd"/>
      <w:r>
        <w:t> ;</w:t>
      </w:r>
    </w:p>
    <w:p w:rsidR="0073259D" w:rsidRDefault="0073259D" w:rsidP="0073259D">
      <w:pPr>
        <w:pStyle w:val="Paragraphedeliste"/>
        <w:numPr>
          <w:ilvl w:val="0"/>
          <w:numId w:val="1"/>
        </w:numPr>
        <w:jc w:val="both"/>
      </w:pPr>
      <w:r>
        <w:t xml:space="preserve">Courses </w:t>
      </w:r>
      <w:proofErr w:type="spellStart"/>
      <w:r>
        <w:t>tied</w:t>
      </w:r>
      <w:proofErr w:type="spellEnd"/>
      <w:r>
        <w:t xml:space="preserve"> in </w:t>
      </w:r>
      <w:proofErr w:type="spellStart"/>
      <w:r>
        <w:t>with</w:t>
      </w:r>
      <w:proofErr w:type="spellEnd"/>
      <w:r>
        <w:t xml:space="preserve"> the real world ;</w:t>
      </w:r>
    </w:p>
    <w:p w:rsidR="0073259D" w:rsidRDefault="0073259D" w:rsidP="0073259D">
      <w:pPr>
        <w:pStyle w:val="Paragraphedeliste"/>
        <w:numPr>
          <w:ilvl w:val="0"/>
          <w:numId w:val="1"/>
        </w:numPr>
        <w:jc w:val="both"/>
      </w:pPr>
      <w:proofErr w:type="spellStart"/>
      <w:r>
        <w:t>Seminars</w:t>
      </w:r>
      <w:proofErr w:type="spellEnd"/>
      <w:r>
        <w:t xml:space="preserve"> to put </w:t>
      </w:r>
      <w:proofErr w:type="spellStart"/>
      <w:r>
        <w:t>into</w:t>
      </w:r>
      <w:proofErr w:type="spellEnd"/>
      <w:r>
        <w:t xml:space="preserve"> practice the </w:t>
      </w:r>
      <w:proofErr w:type="spellStart"/>
      <w:r>
        <w:t>theories</w:t>
      </w:r>
      <w:proofErr w:type="spellEnd"/>
      <w:r>
        <w:t xml:space="preserve"> </w:t>
      </w:r>
      <w:proofErr w:type="spellStart"/>
      <w:r>
        <w:t>learnt</w:t>
      </w:r>
      <w:proofErr w:type="spellEnd"/>
      <w:r>
        <w:t> ;</w:t>
      </w:r>
    </w:p>
    <w:p w:rsidR="0006190C" w:rsidRDefault="0073259D" w:rsidP="0073259D">
      <w:pPr>
        <w:pStyle w:val="Paragraphedeliste"/>
        <w:numPr>
          <w:ilvl w:val="0"/>
          <w:numId w:val="1"/>
        </w:numPr>
        <w:jc w:val="both"/>
      </w:pPr>
      <w:r>
        <w:t xml:space="preserve">One </w:t>
      </w:r>
      <w:proofErr w:type="spellStart"/>
      <w:r>
        <w:t>week</w:t>
      </w:r>
      <w:proofErr w:type="spellEnd"/>
      <w:r>
        <w:t xml:space="preserve"> of </w:t>
      </w:r>
      <w:proofErr w:type="spellStart"/>
      <w:r>
        <w:t>complete</w:t>
      </w:r>
      <w:proofErr w:type="spellEnd"/>
      <w:r>
        <w:t xml:space="preserve"> </w:t>
      </w:r>
      <w:proofErr w:type="spellStart"/>
      <w:r>
        <w:t>integration</w:t>
      </w:r>
      <w:proofErr w:type="spellEnd"/>
      <w:r w:rsidR="00172F67">
        <w:t xml:space="preserve"> ; </w:t>
      </w:r>
    </w:p>
    <w:tbl>
      <w:tblPr>
        <w:tblStyle w:val="Grilledutableau"/>
        <w:tblW w:w="9606" w:type="dxa"/>
        <w:tblLook w:val="04A0" w:firstRow="1" w:lastRow="0" w:firstColumn="1" w:lastColumn="0" w:noHBand="0" w:noVBand="1"/>
      </w:tblPr>
      <w:tblGrid>
        <w:gridCol w:w="817"/>
        <w:gridCol w:w="4111"/>
        <w:gridCol w:w="2966"/>
        <w:gridCol w:w="861"/>
        <w:gridCol w:w="851"/>
      </w:tblGrid>
      <w:tr w:rsidR="00172F67" w:rsidTr="0018219D">
        <w:tc>
          <w:tcPr>
            <w:tcW w:w="817" w:type="dxa"/>
            <w:vAlign w:val="center"/>
          </w:tcPr>
          <w:p w:rsidR="00172F67" w:rsidRDefault="00172F67" w:rsidP="00172F67">
            <w:pPr>
              <w:jc w:val="center"/>
            </w:pPr>
          </w:p>
        </w:tc>
        <w:tc>
          <w:tcPr>
            <w:tcW w:w="4111" w:type="dxa"/>
            <w:vAlign w:val="center"/>
          </w:tcPr>
          <w:p w:rsidR="00172F67" w:rsidRDefault="00172F67" w:rsidP="00172F67">
            <w:pPr>
              <w:jc w:val="center"/>
            </w:pPr>
            <w:r>
              <w:t>NAME OF UNIT</w:t>
            </w:r>
          </w:p>
        </w:tc>
        <w:tc>
          <w:tcPr>
            <w:tcW w:w="2966" w:type="dxa"/>
            <w:vAlign w:val="center"/>
          </w:tcPr>
          <w:p w:rsidR="00172F67" w:rsidRDefault="00172F67" w:rsidP="00172F67">
            <w:pPr>
              <w:jc w:val="center"/>
            </w:pPr>
            <w:r>
              <w:t>COURSES</w:t>
            </w:r>
          </w:p>
        </w:tc>
        <w:tc>
          <w:tcPr>
            <w:tcW w:w="861" w:type="dxa"/>
            <w:vAlign w:val="center"/>
          </w:tcPr>
          <w:p w:rsidR="00172F67" w:rsidRDefault="0018219D" w:rsidP="0018219D">
            <w:pPr>
              <w:jc w:val="center"/>
            </w:pPr>
            <w:r>
              <w:t>HOURS</w:t>
            </w:r>
          </w:p>
        </w:tc>
        <w:tc>
          <w:tcPr>
            <w:tcW w:w="851" w:type="dxa"/>
            <w:vAlign w:val="center"/>
          </w:tcPr>
          <w:p w:rsidR="00172F67" w:rsidRDefault="00172F67" w:rsidP="0018219D">
            <w:pPr>
              <w:jc w:val="center"/>
            </w:pPr>
            <w:r>
              <w:t>ECTS</w:t>
            </w:r>
          </w:p>
        </w:tc>
      </w:tr>
      <w:tr w:rsidR="00172F67" w:rsidTr="0018219D">
        <w:tc>
          <w:tcPr>
            <w:tcW w:w="817" w:type="dxa"/>
            <w:shd w:val="clear" w:color="auto" w:fill="FFFF66"/>
          </w:tcPr>
          <w:p w:rsidR="00172F67" w:rsidRDefault="00172F67" w:rsidP="0073259D">
            <w:pPr>
              <w:jc w:val="both"/>
            </w:pPr>
            <w:r>
              <w:t>Unit 1</w:t>
            </w:r>
          </w:p>
        </w:tc>
        <w:tc>
          <w:tcPr>
            <w:tcW w:w="4111" w:type="dxa"/>
            <w:shd w:val="clear" w:color="auto" w:fill="FFFF66"/>
          </w:tcPr>
          <w:p w:rsidR="0034648D" w:rsidRPr="0034648D" w:rsidRDefault="0034648D" w:rsidP="0034648D">
            <w:pPr>
              <w:rPr>
                <w:b/>
              </w:rPr>
            </w:pPr>
            <w:r w:rsidRPr="0034648D">
              <w:rPr>
                <w:b/>
              </w:rPr>
              <w:t>MANDATORY COURSES</w:t>
            </w:r>
          </w:p>
          <w:p w:rsidR="00172F67" w:rsidRDefault="003F381D" w:rsidP="00172F67">
            <w:r>
              <w:t>International Marketing</w:t>
            </w:r>
            <w:r w:rsidR="00172F67" w:rsidRPr="00172F67">
              <w:t xml:space="preserve"> </w:t>
            </w:r>
          </w:p>
        </w:tc>
        <w:tc>
          <w:tcPr>
            <w:tcW w:w="2966" w:type="dxa"/>
            <w:shd w:val="clear" w:color="auto" w:fill="FFFF66"/>
          </w:tcPr>
          <w:p w:rsidR="00172F67" w:rsidRDefault="00172F67" w:rsidP="00172F67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Entrepreneurship</w:t>
            </w:r>
            <w:proofErr w:type="spellEnd"/>
          </w:p>
          <w:p w:rsidR="00172F67" w:rsidRDefault="00172F67" w:rsidP="00172F67">
            <w:r>
              <w:rPr>
                <w:rFonts w:cstheme="minorHAnsi"/>
              </w:rPr>
              <w:t>International Marketing</w:t>
            </w:r>
          </w:p>
        </w:tc>
        <w:tc>
          <w:tcPr>
            <w:tcW w:w="861" w:type="dxa"/>
            <w:shd w:val="clear" w:color="auto" w:fill="FFFF66"/>
          </w:tcPr>
          <w:p w:rsidR="00172F67" w:rsidRDefault="00172F67" w:rsidP="0018219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</w:p>
          <w:p w:rsidR="00172F67" w:rsidRDefault="00172F67" w:rsidP="0018219D">
            <w:pPr>
              <w:jc w:val="center"/>
            </w:pPr>
            <w:r>
              <w:rPr>
                <w:rFonts w:cstheme="minorHAnsi"/>
              </w:rPr>
              <w:t>75</w:t>
            </w:r>
          </w:p>
        </w:tc>
        <w:tc>
          <w:tcPr>
            <w:tcW w:w="851" w:type="dxa"/>
            <w:shd w:val="clear" w:color="auto" w:fill="FFFF66"/>
          </w:tcPr>
          <w:p w:rsidR="00172F67" w:rsidRDefault="00A0672D" w:rsidP="0018219D">
            <w:pPr>
              <w:jc w:val="center"/>
            </w:pPr>
            <w:r>
              <w:t>9</w:t>
            </w:r>
          </w:p>
        </w:tc>
      </w:tr>
      <w:tr w:rsidR="0034648D" w:rsidTr="0018219D">
        <w:tc>
          <w:tcPr>
            <w:tcW w:w="817" w:type="dxa"/>
            <w:shd w:val="clear" w:color="auto" w:fill="FFFF66"/>
          </w:tcPr>
          <w:p w:rsidR="0034648D" w:rsidRDefault="0034648D" w:rsidP="00636D4C">
            <w:pPr>
              <w:jc w:val="both"/>
            </w:pPr>
            <w:r>
              <w:t>Unit 2</w:t>
            </w:r>
          </w:p>
        </w:tc>
        <w:tc>
          <w:tcPr>
            <w:tcW w:w="4111" w:type="dxa"/>
            <w:shd w:val="clear" w:color="auto" w:fill="FFFF66"/>
          </w:tcPr>
          <w:p w:rsidR="00221DD1" w:rsidRPr="00221DD1" w:rsidRDefault="00221DD1" w:rsidP="00636D4C">
            <w:pPr>
              <w:rPr>
                <w:b/>
              </w:rPr>
            </w:pPr>
            <w:r w:rsidRPr="0034648D">
              <w:rPr>
                <w:b/>
              </w:rPr>
              <w:t>MANDATORY COURSES</w:t>
            </w:r>
          </w:p>
          <w:p w:rsidR="0034648D" w:rsidRDefault="00D779DC" w:rsidP="00636D4C">
            <w:proofErr w:type="spellStart"/>
            <w:r>
              <w:t>Geopoli</w:t>
            </w:r>
            <w:r w:rsidR="0018219D">
              <w:t>tics</w:t>
            </w:r>
            <w:proofErr w:type="spellEnd"/>
            <w:r w:rsidR="0018219D">
              <w:t xml:space="preserve"> and </w:t>
            </w:r>
            <w:proofErr w:type="spellStart"/>
            <w:r w:rsidR="0018219D">
              <w:t>Intercultural</w:t>
            </w:r>
            <w:proofErr w:type="spellEnd"/>
            <w:r w:rsidR="0018219D">
              <w:t xml:space="preserve"> </w:t>
            </w:r>
            <w:r w:rsidR="003F381D">
              <w:t>Management</w:t>
            </w:r>
          </w:p>
        </w:tc>
        <w:tc>
          <w:tcPr>
            <w:tcW w:w="2966" w:type="dxa"/>
            <w:shd w:val="clear" w:color="auto" w:fill="FFFF66"/>
          </w:tcPr>
          <w:p w:rsidR="0034648D" w:rsidRDefault="0034648D" w:rsidP="00636D4C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Geopolitics</w:t>
            </w:r>
            <w:proofErr w:type="spellEnd"/>
          </w:p>
          <w:p w:rsidR="0034648D" w:rsidRDefault="0034648D" w:rsidP="00636D4C">
            <w:r>
              <w:rPr>
                <w:rFonts w:cstheme="minorHAnsi"/>
              </w:rPr>
              <w:t>Cross Cultural Marketing</w:t>
            </w:r>
          </w:p>
        </w:tc>
        <w:tc>
          <w:tcPr>
            <w:tcW w:w="861" w:type="dxa"/>
            <w:shd w:val="clear" w:color="auto" w:fill="FFFF66"/>
          </w:tcPr>
          <w:p w:rsidR="0034648D" w:rsidRDefault="0034648D" w:rsidP="0018219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45</w:t>
            </w:r>
          </w:p>
          <w:p w:rsidR="0034648D" w:rsidRDefault="0034648D" w:rsidP="0018219D">
            <w:pPr>
              <w:jc w:val="center"/>
            </w:pPr>
            <w:r>
              <w:rPr>
                <w:rFonts w:cstheme="minorHAnsi"/>
              </w:rPr>
              <w:t>15</w:t>
            </w:r>
          </w:p>
        </w:tc>
        <w:tc>
          <w:tcPr>
            <w:tcW w:w="851" w:type="dxa"/>
            <w:shd w:val="clear" w:color="auto" w:fill="FFFF66"/>
          </w:tcPr>
          <w:p w:rsidR="0034648D" w:rsidRDefault="0034648D" w:rsidP="0018219D">
            <w:pPr>
              <w:jc w:val="center"/>
            </w:pPr>
            <w:r>
              <w:t>5</w:t>
            </w:r>
          </w:p>
        </w:tc>
      </w:tr>
      <w:tr w:rsidR="00172F67" w:rsidTr="0018219D">
        <w:tc>
          <w:tcPr>
            <w:tcW w:w="817" w:type="dxa"/>
            <w:shd w:val="clear" w:color="auto" w:fill="auto"/>
          </w:tcPr>
          <w:p w:rsidR="00172F67" w:rsidRDefault="0034648D" w:rsidP="0073259D">
            <w:pPr>
              <w:jc w:val="both"/>
            </w:pPr>
            <w:r>
              <w:t>Unit 3</w:t>
            </w:r>
          </w:p>
        </w:tc>
        <w:tc>
          <w:tcPr>
            <w:tcW w:w="4111" w:type="dxa"/>
            <w:shd w:val="clear" w:color="auto" w:fill="auto"/>
          </w:tcPr>
          <w:p w:rsidR="00172F67" w:rsidRDefault="00BE37F3" w:rsidP="00172F67">
            <w:proofErr w:type="spellStart"/>
            <w:r>
              <w:t>Overseas</w:t>
            </w:r>
            <w:proofErr w:type="spellEnd"/>
            <w:r>
              <w:t xml:space="preserve"> Export</w:t>
            </w:r>
          </w:p>
        </w:tc>
        <w:tc>
          <w:tcPr>
            <w:tcW w:w="2966" w:type="dxa"/>
            <w:shd w:val="clear" w:color="auto" w:fill="auto"/>
          </w:tcPr>
          <w:p w:rsidR="00172F67" w:rsidRDefault="00172F67" w:rsidP="00172F67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Oversea</w:t>
            </w:r>
            <w:proofErr w:type="spellEnd"/>
            <w:r>
              <w:rPr>
                <w:rFonts w:cstheme="minorHAnsi"/>
              </w:rPr>
              <w:t xml:space="preserve"> Exports</w:t>
            </w:r>
          </w:p>
          <w:p w:rsidR="00172F67" w:rsidRDefault="00172F67" w:rsidP="00172F67">
            <w:r>
              <w:rPr>
                <w:rFonts w:cstheme="minorHAnsi"/>
              </w:rPr>
              <w:t xml:space="preserve">International </w:t>
            </w:r>
            <w:proofErr w:type="spellStart"/>
            <w:r>
              <w:rPr>
                <w:rFonts w:cstheme="minorHAnsi"/>
              </w:rPr>
              <w:t>Insurance</w:t>
            </w:r>
            <w:proofErr w:type="spellEnd"/>
          </w:p>
        </w:tc>
        <w:tc>
          <w:tcPr>
            <w:tcW w:w="861" w:type="dxa"/>
            <w:shd w:val="clear" w:color="auto" w:fill="auto"/>
          </w:tcPr>
          <w:p w:rsidR="00172F67" w:rsidRDefault="00172F67" w:rsidP="0018219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</w:p>
          <w:p w:rsidR="00172F67" w:rsidRDefault="00172F67" w:rsidP="0018219D">
            <w:pPr>
              <w:jc w:val="center"/>
            </w:pPr>
            <w:r>
              <w:rPr>
                <w:rFonts w:cstheme="minorHAnsi"/>
              </w:rPr>
              <w:t>30</w:t>
            </w:r>
          </w:p>
        </w:tc>
        <w:tc>
          <w:tcPr>
            <w:tcW w:w="851" w:type="dxa"/>
            <w:shd w:val="clear" w:color="auto" w:fill="auto"/>
          </w:tcPr>
          <w:p w:rsidR="00172F67" w:rsidRDefault="00172F67" w:rsidP="0018219D">
            <w:pPr>
              <w:jc w:val="center"/>
            </w:pPr>
            <w:r>
              <w:t>5</w:t>
            </w:r>
          </w:p>
        </w:tc>
      </w:tr>
      <w:tr w:rsidR="00172F67" w:rsidTr="0018219D">
        <w:tc>
          <w:tcPr>
            <w:tcW w:w="817" w:type="dxa"/>
            <w:shd w:val="clear" w:color="auto" w:fill="auto"/>
          </w:tcPr>
          <w:p w:rsidR="00172F67" w:rsidRPr="005568C2" w:rsidRDefault="0034648D" w:rsidP="0073259D">
            <w:pPr>
              <w:jc w:val="both"/>
            </w:pPr>
            <w:r w:rsidRPr="005568C2">
              <w:t>Unit 4</w:t>
            </w:r>
          </w:p>
        </w:tc>
        <w:tc>
          <w:tcPr>
            <w:tcW w:w="4111" w:type="dxa"/>
            <w:shd w:val="clear" w:color="auto" w:fill="auto"/>
          </w:tcPr>
          <w:p w:rsidR="00172F67" w:rsidRPr="005568C2" w:rsidRDefault="00172F67" w:rsidP="00CE4BC1">
            <w:proofErr w:type="spellStart"/>
            <w:r w:rsidRPr="005568C2">
              <w:t>Creativity</w:t>
            </w:r>
            <w:proofErr w:type="spellEnd"/>
          </w:p>
        </w:tc>
        <w:tc>
          <w:tcPr>
            <w:tcW w:w="2966" w:type="dxa"/>
            <w:shd w:val="clear" w:color="auto" w:fill="auto"/>
          </w:tcPr>
          <w:p w:rsidR="00172F67" w:rsidRPr="005568C2" w:rsidRDefault="00172F67" w:rsidP="00172F67">
            <w:pPr>
              <w:rPr>
                <w:rFonts w:cstheme="minorHAnsi"/>
              </w:rPr>
            </w:pPr>
            <w:proofErr w:type="spellStart"/>
            <w:r w:rsidRPr="005568C2">
              <w:rPr>
                <w:rFonts w:cstheme="minorHAnsi"/>
              </w:rPr>
              <w:t>Creativity</w:t>
            </w:r>
            <w:proofErr w:type="spellEnd"/>
          </w:p>
          <w:p w:rsidR="00172F67" w:rsidRPr="005568C2" w:rsidRDefault="00172F67" w:rsidP="00172F67">
            <w:proofErr w:type="spellStart"/>
            <w:r w:rsidRPr="005568C2">
              <w:rPr>
                <w:rFonts w:cstheme="minorHAnsi"/>
              </w:rPr>
              <w:t>Seminars</w:t>
            </w:r>
            <w:proofErr w:type="spellEnd"/>
          </w:p>
        </w:tc>
        <w:tc>
          <w:tcPr>
            <w:tcW w:w="861" w:type="dxa"/>
            <w:shd w:val="clear" w:color="auto" w:fill="auto"/>
          </w:tcPr>
          <w:p w:rsidR="00172F67" w:rsidRPr="005568C2" w:rsidRDefault="00172F67" w:rsidP="0018219D">
            <w:pPr>
              <w:jc w:val="center"/>
              <w:rPr>
                <w:rFonts w:cstheme="minorHAnsi"/>
              </w:rPr>
            </w:pPr>
            <w:r w:rsidRPr="005568C2">
              <w:rPr>
                <w:rFonts w:cstheme="minorHAnsi"/>
              </w:rPr>
              <w:t>15</w:t>
            </w:r>
          </w:p>
          <w:p w:rsidR="00172F67" w:rsidRPr="005568C2" w:rsidRDefault="00172F67" w:rsidP="0018219D">
            <w:pPr>
              <w:jc w:val="center"/>
            </w:pPr>
            <w:r w:rsidRPr="005568C2">
              <w:rPr>
                <w:rFonts w:cstheme="minorHAnsi"/>
              </w:rPr>
              <w:t>60</w:t>
            </w:r>
          </w:p>
        </w:tc>
        <w:tc>
          <w:tcPr>
            <w:tcW w:w="851" w:type="dxa"/>
            <w:shd w:val="clear" w:color="auto" w:fill="auto"/>
          </w:tcPr>
          <w:p w:rsidR="00172F67" w:rsidRPr="005568C2" w:rsidRDefault="00172F67" w:rsidP="0018219D">
            <w:pPr>
              <w:jc w:val="center"/>
            </w:pPr>
            <w:r w:rsidRPr="005568C2">
              <w:t>3</w:t>
            </w:r>
          </w:p>
        </w:tc>
      </w:tr>
      <w:tr w:rsidR="00172F67" w:rsidTr="0018219D">
        <w:tc>
          <w:tcPr>
            <w:tcW w:w="817" w:type="dxa"/>
          </w:tcPr>
          <w:p w:rsidR="00172F67" w:rsidRDefault="0034648D" w:rsidP="0073259D">
            <w:pPr>
              <w:jc w:val="both"/>
            </w:pPr>
            <w:r>
              <w:t>Unit 5</w:t>
            </w:r>
          </w:p>
        </w:tc>
        <w:tc>
          <w:tcPr>
            <w:tcW w:w="4111" w:type="dxa"/>
          </w:tcPr>
          <w:p w:rsidR="00172F67" w:rsidRDefault="00172F67" w:rsidP="00172F67"/>
        </w:tc>
        <w:tc>
          <w:tcPr>
            <w:tcW w:w="2966" w:type="dxa"/>
          </w:tcPr>
          <w:p w:rsidR="00172F67" w:rsidRDefault="00172F67" w:rsidP="00172F67">
            <w:r>
              <w:rPr>
                <w:rFonts w:cstheme="minorHAnsi"/>
              </w:rPr>
              <w:t>English</w:t>
            </w:r>
          </w:p>
        </w:tc>
        <w:tc>
          <w:tcPr>
            <w:tcW w:w="861" w:type="dxa"/>
          </w:tcPr>
          <w:p w:rsidR="00172F67" w:rsidRDefault="00172F67" w:rsidP="0018219D">
            <w:pPr>
              <w:jc w:val="center"/>
            </w:pPr>
            <w:r>
              <w:rPr>
                <w:rFonts w:cstheme="minorHAnsi"/>
              </w:rPr>
              <w:t>60</w:t>
            </w:r>
          </w:p>
        </w:tc>
        <w:tc>
          <w:tcPr>
            <w:tcW w:w="851" w:type="dxa"/>
          </w:tcPr>
          <w:p w:rsidR="00172F67" w:rsidRDefault="00172F67" w:rsidP="0018219D">
            <w:pPr>
              <w:jc w:val="center"/>
            </w:pPr>
            <w:r>
              <w:t>4</w:t>
            </w:r>
          </w:p>
        </w:tc>
      </w:tr>
      <w:tr w:rsidR="00172F67" w:rsidTr="0018219D">
        <w:tc>
          <w:tcPr>
            <w:tcW w:w="817" w:type="dxa"/>
          </w:tcPr>
          <w:p w:rsidR="00172F67" w:rsidRDefault="0034648D" w:rsidP="0073259D">
            <w:pPr>
              <w:jc w:val="both"/>
            </w:pPr>
            <w:r>
              <w:t>Unit 6</w:t>
            </w:r>
          </w:p>
        </w:tc>
        <w:tc>
          <w:tcPr>
            <w:tcW w:w="4111" w:type="dxa"/>
          </w:tcPr>
          <w:p w:rsidR="00172F67" w:rsidRDefault="00172F67" w:rsidP="00172F67"/>
        </w:tc>
        <w:tc>
          <w:tcPr>
            <w:tcW w:w="2966" w:type="dxa"/>
          </w:tcPr>
          <w:p w:rsidR="00172F67" w:rsidRDefault="00172F67" w:rsidP="00172F67">
            <w:proofErr w:type="spellStart"/>
            <w:r>
              <w:rPr>
                <w:rFonts w:cstheme="minorHAnsi"/>
              </w:rPr>
              <w:t>German</w:t>
            </w:r>
            <w:proofErr w:type="spellEnd"/>
            <w:r>
              <w:rPr>
                <w:rFonts w:cstheme="minorHAnsi"/>
              </w:rPr>
              <w:t xml:space="preserve"> or </w:t>
            </w:r>
            <w:proofErr w:type="spellStart"/>
            <w:r>
              <w:rPr>
                <w:rFonts w:cstheme="minorHAnsi"/>
              </w:rPr>
              <w:t>Spanish</w:t>
            </w:r>
            <w:proofErr w:type="spellEnd"/>
          </w:p>
        </w:tc>
        <w:tc>
          <w:tcPr>
            <w:tcW w:w="861" w:type="dxa"/>
          </w:tcPr>
          <w:p w:rsidR="00172F67" w:rsidRDefault="00172F67" w:rsidP="0018219D">
            <w:pPr>
              <w:jc w:val="center"/>
            </w:pPr>
            <w:r>
              <w:t>45</w:t>
            </w:r>
          </w:p>
        </w:tc>
        <w:tc>
          <w:tcPr>
            <w:tcW w:w="851" w:type="dxa"/>
          </w:tcPr>
          <w:p w:rsidR="00172F67" w:rsidRDefault="00172F67" w:rsidP="0018219D">
            <w:pPr>
              <w:jc w:val="center"/>
            </w:pPr>
            <w:r>
              <w:t>4</w:t>
            </w:r>
          </w:p>
        </w:tc>
      </w:tr>
      <w:tr w:rsidR="0034648D" w:rsidTr="0018219D">
        <w:tc>
          <w:tcPr>
            <w:tcW w:w="817" w:type="dxa"/>
          </w:tcPr>
          <w:p w:rsidR="0034648D" w:rsidRDefault="0034648D" w:rsidP="0073259D">
            <w:pPr>
              <w:jc w:val="both"/>
            </w:pPr>
            <w:r>
              <w:t>Unit 7</w:t>
            </w:r>
          </w:p>
        </w:tc>
        <w:tc>
          <w:tcPr>
            <w:tcW w:w="4111" w:type="dxa"/>
          </w:tcPr>
          <w:p w:rsidR="0034648D" w:rsidRDefault="0034648D" w:rsidP="00172F67"/>
        </w:tc>
        <w:tc>
          <w:tcPr>
            <w:tcW w:w="2966" w:type="dxa"/>
          </w:tcPr>
          <w:p w:rsidR="0034648D" w:rsidRDefault="0034648D" w:rsidP="00172F67">
            <w:r>
              <w:rPr>
                <w:rFonts w:cstheme="minorHAnsi"/>
              </w:rPr>
              <w:t xml:space="preserve">French for </w:t>
            </w:r>
            <w:proofErr w:type="spellStart"/>
            <w:r>
              <w:rPr>
                <w:rFonts w:cstheme="minorHAnsi"/>
              </w:rPr>
              <w:t>foreign</w:t>
            </w:r>
            <w:proofErr w:type="spellEnd"/>
          </w:p>
        </w:tc>
        <w:tc>
          <w:tcPr>
            <w:tcW w:w="861" w:type="dxa"/>
          </w:tcPr>
          <w:p w:rsidR="0034648D" w:rsidRDefault="0034648D" w:rsidP="0018219D">
            <w:pPr>
              <w:jc w:val="center"/>
            </w:pPr>
            <w:r>
              <w:t>60</w:t>
            </w:r>
          </w:p>
        </w:tc>
        <w:tc>
          <w:tcPr>
            <w:tcW w:w="851" w:type="dxa"/>
          </w:tcPr>
          <w:p w:rsidR="0034648D" w:rsidRDefault="0034648D" w:rsidP="0018219D">
            <w:pPr>
              <w:jc w:val="center"/>
            </w:pPr>
            <w:r>
              <w:t>5</w:t>
            </w:r>
          </w:p>
        </w:tc>
      </w:tr>
      <w:tr w:rsidR="00D10FA7" w:rsidTr="0018219D">
        <w:tc>
          <w:tcPr>
            <w:tcW w:w="817" w:type="dxa"/>
          </w:tcPr>
          <w:p w:rsidR="00D10FA7" w:rsidRDefault="00D10FA7" w:rsidP="0073259D">
            <w:pPr>
              <w:jc w:val="both"/>
            </w:pPr>
            <w:r>
              <w:t>Unit 8</w:t>
            </w:r>
          </w:p>
        </w:tc>
        <w:tc>
          <w:tcPr>
            <w:tcW w:w="4111" w:type="dxa"/>
          </w:tcPr>
          <w:p w:rsidR="00D10FA7" w:rsidRDefault="00D10FA7" w:rsidP="00172F67"/>
        </w:tc>
        <w:tc>
          <w:tcPr>
            <w:tcW w:w="2966" w:type="dxa"/>
          </w:tcPr>
          <w:p w:rsidR="00D10FA7" w:rsidRDefault="00D10FA7" w:rsidP="00172F6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Introduction to </w:t>
            </w:r>
            <w:proofErr w:type="spellStart"/>
            <w:r>
              <w:rPr>
                <w:rFonts w:cstheme="minorHAnsi"/>
              </w:rPr>
              <w:t>Chinese</w:t>
            </w:r>
            <w:proofErr w:type="spellEnd"/>
            <w:r>
              <w:rPr>
                <w:rFonts w:cstheme="minorHAnsi"/>
              </w:rPr>
              <w:t xml:space="preserve"> culture and </w:t>
            </w:r>
            <w:proofErr w:type="spellStart"/>
            <w:r>
              <w:rPr>
                <w:rFonts w:cstheme="minorHAnsi"/>
              </w:rPr>
              <w:t>language</w:t>
            </w:r>
            <w:proofErr w:type="spellEnd"/>
            <w:r>
              <w:rPr>
                <w:rFonts w:cstheme="minorHAnsi"/>
              </w:rPr>
              <w:t xml:space="preserve"> </w:t>
            </w:r>
          </w:p>
        </w:tc>
        <w:tc>
          <w:tcPr>
            <w:tcW w:w="861" w:type="dxa"/>
          </w:tcPr>
          <w:p w:rsidR="00D10FA7" w:rsidRDefault="00D10FA7" w:rsidP="0018219D">
            <w:pPr>
              <w:jc w:val="center"/>
            </w:pPr>
            <w:r>
              <w:t>30</w:t>
            </w:r>
          </w:p>
        </w:tc>
        <w:tc>
          <w:tcPr>
            <w:tcW w:w="851" w:type="dxa"/>
          </w:tcPr>
          <w:p w:rsidR="00D10FA7" w:rsidRDefault="00D10FA7" w:rsidP="0018219D">
            <w:pPr>
              <w:jc w:val="center"/>
            </w:pPr>
            <w:r>
              <w:t>2</w:t>
            </w:r>
          </w:p>
        </w:tc>
      </w:tr>
      <w:tr w:rsidR="00D10FA7" w:rsidTr="0018219D">
        <w:tc>
          <w:tcPr>
            <w:tcW w:w="817" w:type="dxa"/>
          </w:tcPr>
          <w:p w:rsidR="00D10FA7" w:rsidRDefault="00D10FA7" w:rsidP="0073259D">
            <w:pPr>
              <w:jc w:val="both"/>
            </w:pPr>
            <w:r>
              <w:t>Unit 9</w:t>
            </w:r>
          </w:p>
        </w:tc>
        <w:tc>
          <w:tcPr>
            <w:tcW w:w="4111" w:type="dxa"/>
          </w:tcPr>
          <w:p w:rsidR="00D10FA7" w:rsidRDefault="00D10FA7" w:rsidP="00172F67"/>
        </w:tc>
        <w:tc>
          <w:tcPr>
            <w:tcW w:w="2966" w:type="dxa"/>
          </w:tcPr>
          <w:p w:rsidR="00D10FA7" w:rsidRPr="00D64F5B" w:rsidRDefault="00D10FA7" w:rsidP="00172F67">
            <w:pPr>
              <w:rPr>
                <w:rFonts w:ascii="Calibri" w:hAnsi="Calibri" w:cstheme="minorHAnsi"/>
              </w:rPr>
            </w:pPr>
            <w:r w:rsidRPr="00D64F5B">
              <w:rPr>
                <w:rFonts w:ascii="Calibri" w:hAnsi="Calibri" w:cstheme="minorHAnsi"/>
              </w:rPr>
              <w:t xml:space="preserve">Introduction to </w:t>
            </w:r>
            <w:proofErr w:type="spellStart"/>
            <w:r w:rsidRPr="00D64F5B">
              <w:rPr>
                <w:rFonts w:ascii="Calibri" w:hAnsi="Calibri" w:cstheme="minorHAnsi"/>
              </w:rPr>
              <w:t>Russian</w:t>
            </w:r>
            <w:proofErr w:type="spellEnd"/>
            <w:r w:rsidRPr="00D64F5B">
              <w:rPr>
                <w:rFonts w:ascii="Calibri" w:hAnsi="Calibri" w:cstheme="minorHAnsi"/>
              </w:rPr>
              <w:t xml:space="preserve"> culture and </w:t>
            </w:r>
            <w:proofErr w:type="spellStart"/>
            <w:r w:rsidRPr="00D64F5B">
              <w:rPr>
                <w:rFonts w:ascii="Calibri" w:hAnsi="Calibri" w:cstheme="minorHAnsi"/>
              </w:rPr>
              <w:t>language</w:t>
            </w:r>
            <w:proofErr w:type="spellEnd"/>
          </w:p>
        </w:tc>
        <w:tc>
          <w:tcPr>
            <w:tcW w:w="861" w:type="dxa"/>
          </w:tcPr>
          <w:p w:rsidR="00D10FA7" w:rsidRDefault="00D10FA7" w:rsidP="0018219D">
            <w:pPr>
              <w:jc w:val="center"/>
            </w:pPr>
            <w:r>
              <w:t>30</w:t>
            </w:r>
          </w:p>
        </w:tc>
        <w:tc>
          <w:tcPr>
            <w:tcW w:w="851" w:type="dxa"/>
          </w:tcPr>
          <w:p w:rsidR="00D10FA7" w:rsidRDefault="00D10FA7" w:rsidP="0018219D">
            <w:pPr>
              <w:jc w:val="center"/>
            </w:pPr>
            <w:r>
              <w:t>2</w:t>
            </w:r>
          </w:p>
        </w:tc>
      </w:tr>
    </w:tbl>
    <w:p w:rsidR="0073259D" w:rsidRDefault="0073259D" w:rsidP="0073259D">
      <w:pPr>
        <w:jc w:val="both"/>
      </w:pPr>
      <w:bookmarkStart w:id="0" w:name="_GoBack"/>
      <w:bookmarkEnd w:id="0"/>
    </w:p>
    <w:p w:rsidR="006D3A4C" w:rsidRDefault="006D3A4C">
      <w:pPr>
        <w:rPr>
          <w:b/>
        </w:rPr>
      </w:pPr>
      <w:r>
        <w:rPr>
          <w:b/>
        </w:rPr>
        <w:br w:type="page"/>
      </w:r>
    </w:p>
    <w:p w:rsidR="00172F67" w:rsidRPr="00172F67" w:rsidRDefault="00172F67" w:rsidP="00172F67">
      <w:pPr>
        <w:jc w:val="both"/>
        <w:rPr>
          <w:b/>
        </w:rPr>
      </w:pPr>
      <w:r w:rsidRPr="00172F67">
        <w:rPr>
          <w:b/>
        </w:rPr>
        <w:lastRenderedPageBreak/>
        <w:t xml:space="preserve">Unit 1 : </w:t>
      </w:r>
      <w:proofErr w:type="spellStart"/>
      <w:r w:rsidRPr="00172F67">
        <w:rPr>
          <w:b/>
        </w:rPr>
        <w:t>Entrepreneurship</w:t>
      </w:r>
      <w:proofErr w:type="spellEnd"/>
      <w:r w:rsidRPr="00172F67">
        <w:rPr>
          <w:b/>
        </w:rPr>
        <w:t xml:space="preserve">, International Marketing </w:t>
      </w:r>
    </w:p>
    <w:p w:rsidR="00172F67" w:rsidRDefault="00172F67" w:rsidP="00172F67">
      <w:pPr>
        <w:jc w:val="both"/>
      </w:pPr>
      <w:proofErr w:type="spellStart"/>
      <w:r>
        <w:t>Entrepreneurship</w:t>
      </w:r>
      <w:proofErr w:type="spellEnd"/>
      <w:r>
        <w:t xml:space="preserve"> : </w:t>
      </w:r>
      <w:proofErr w:type="spellStart"/>
      <w:r>
        <w:t>Students</w:t>
      </w:r>
      <w:proofErr w:type="spellEnd"/>
      <w:r>
        <w:t xml:space="preserve"> have to:</w:t>
      </w:r>
    </w:p>
    <w:p w:rsidR="00176716" w:rsidRDefault="00172F67" w:rsidP="006D3A4C">
      <w:pPr>
        <w:pStyle w:val="Paragraphedeliste"/>
        <w:numPr>
          <w:ilvl w:val="0"/>
          <w:numId w:val="1"/>
        </w:numPr>
        <w:jc w:val="both"/>
      </w:pPr>
      <w:r>
        <w:t xml:space="preserve">come up </w:t>
      </w:r>
      <w:proofErr w:type="spellStart"/>
      <w:r>
        <w:t>with</w:t>
      </w:r>
      <w:proofErr w:type="spellEnd"/>
      <w:r>
        <w:t xml:space="preserve"> an </w:t>
      </w:r>
      <w:proofErr w:type="spellStart"/>
      <w:r>
        <w:t>innovative</w:t>
      </w:r>
      <w:proofErr w:type="spellEnd"/>
      <w:r>
        <w:t xml:space="preserve"> </w:t>
      </w:r>
      <w:proofErr w:type="spellStart"/>
      <w:r>
        <w:t>idea</w:t>
      </w:r>
      <w:proofErr w:type="spellEnd"/>
      <w:r>
        <w:t>/</w:t>
      </w:r>
      <w:proofErr w:type="spellStart"/>
      <w:r>
        <w:t>product</w:t>
      </w:r>
      <w:proofErr w:type="spellEnd"/>
      <w:r>
        <w:t xml:space="preserve">/service ; </w:t>
      </w:r>
    </w:p>
    <w:p w:rsidR="00172F67" w:rsidRDefault="00172F67" w:rsidP="00172F67">
      <w:pPr>
        <w:pStyle w:val="Paragraphedeliste"/>
        <w:numPr>
          <w:ilvl w:val="0"/>
          <w:numId w:val="1"/>
        </w:numPr>
        <w:jc w:val="both"/>
      </w:pPr>
      <w:r>
        <w:t xml:space="preserve">test the </w:t>
      </w:r>
      <w:proofErr w:type="spellStart"/>
      <w:r>
        <w:t>practicality</w:t>
      </w:r>
      <w:proofErr w:type="spellEnd"/>
      <w:r>
        <w:t xml:space="preserve"> of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marketing and </w:t>
      </w:r>
      <w:proofErr w:type="spellStart"/>
      <w:r>
        <w:t>financial</w:t>
      </w:r>
      <w:proofErr w:type="spellEnd"/>
      <w:r>
        <w:t xml:space="preserve"> point of </w:t>
      </w:r>
      <w:proofErr w:type="spellStart"/>
      <w:r>
        <w:t>view</w:t>
      </w:r>
      <w:proofErr w:type="spellEnd"/>
      <w:r>
        <w:t xml:space="preserve"> ; </w:t>
      </w:r>
    </w:p>
    <w:p w:rsidR="00172F67" w:rsidRDefault="00172F67" w:rsidP="00172F67">
      <w:pPr>
        <w:pStyle w:val="Paragraphedeliste"/>
        <w:numPr>
          <w:ilvl w:val="0"/>
          <w:numId w:val="1"/>
        </w:numPr>
        <w:jc w:val="both"/>
      </w:pPr>
      <w:proofErr w:type="spellStart"/>
      <w:r>
        <w:t>write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complete</w:t>
      </w:r>
      <w:proofErr w:type="spellEnd"/>
      <w:r>
        <w:t xml:space="preserve"> business plan ;</w:t>
      </w:r>
    </w:p>
    <w:p w:rsidR="00172F67" w:rsidRDefault="00172F67" w:rsidP="00172F67">
      <w:pPr>
        <w:pStyle w:val="Paragraphedeliste"/>
        <w:numPr>
          <w:ilvl w:val="0"/>
          <w:numId w:val="1"/>
        </w:numPr>
        <w:jc w:val="both"/>
      </w:pPr>
      <w:proofErr w:type="spellStart"/>
      <w:r>
        <w:t>present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projet.</w:t>
      </w:r>
    </w:p>
    <w:p w:rsidR="00172F67" w:rsidRDefault="00176716" w:rsidP="00172F67">
      <w:pPr>
        <w:jc w:val="both"/>
      </w:pPr>
      <w:r>
        <w:t>International Marketing :</w:t>
      </w:r>
    </w:p>
    <w:p w:rsidR="00172F67" w:rsidRDefault="00172F67" w:rsidP="00172F67">
      <w:pPr>
        <w:jc w:val="both"/>
      </w:pPr>
      <w:r>
        <w:t xml:space="preserve">This course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teach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how to </w:t>
      </w:r>
      <w:proofErr w:type="spellStart"/>
      <w:r>
        <w:t>integrate</w:t>
      </w:r>
      <w:proofErr w:type="spellEnd"/>
      <w:r>
        <w:t xml:space="preserve"> marketing concepts </w:t>
      </w:r>
      <w:proofErr w:type="spellStart"/>
      <w:r>
        <w:t>into</w:t>
      </w:r>
      <w:proofErr w:type="spellEnd"/>
      <w:r>
        <w:t xml:space="preserve"> the international </w:t>
      </w:r>
      <w:proofErr w:type="spellStart"/>
      <w:r>
        <w:t>context</w:t>
      </w:r>
      <w:proofErr w:type="spellEnd"/>
      <w:r>
        <w:t xml:space="preserve"> and </w:t>
      </w:r>
      <w:proofErr w:type="spellStart"/>
      <w:r>
        <w:t>specially</w:t>
      </w:r>
      <w:proofErr w:type="spellEnd"/>
      <w:r>
        <w:t xml:space="preserve"> </w:t>
      </w:r>
      <w:proofErr w:type="spellStart"/>
      <w:r>
        <w:t>product</w:t>
      </w:r>
      <w:proofErr w:type="spellEnd"/>
      <w:r>
        <w:t xml:space="preserve"> and </w:t>
      </w:r>
      <w:proofErr w:type="spellStart"/>
      <w:r>
        <w:t>pricing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 xml:space="preserve">. It </w:t>
      </w:r>
      <w:proofErr w:type="spellStart"/>
      <w:r>
        <w:t>explains</w:t>
      </w:r>
      <w:proofErr w:type="spellEnd"/>
      <w:r>
        <w:t xml:space="preserve"> the structure, the </w:t>
      </w:r>
      <w:proofErr w:type="spellStart"/>
      <w:r>
        <w:t>functions</w:t>
      </w:r>
      <w:proofErr w:type="spellEnd"/>
      <w:r>
        <w:t xml:space="preserve"> of the export </w:t>
      </w:r>
      <w:proofErr w:type="spellStart"/>
      <w:r>
        <w:t>company</w:t>
      </w:r>
      <w:proofErr w:type="spellEnd"/>
      <w:r>
        <w:t xml:space="preserve"> and </w:t>
      </w:r>
      <w:proofErr w:type="spellStart"/>
      <w:r>
        <w:t>its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on a world </w:t>
      </w:r>
      <w:proofErr w:type="spellStart"/>
      <w:r>
        <w:t>wide</w:t>
      </w:r>
      <w:proofErr w:type="spellEnd"/>
      <w:r>
        <w:t xml:space="preserve"> </w:t>
      </w:r>
      <w:proofErr w:type="spellStart"/>
      <w:r>
        <w:t>scale</w:t>
      </w:r>
      <w:proofErr w:type="spellEnd"/>
      <w:r>
        <w:t>.</w:t>
      </w:r>
    </w:p>
    <w:p w:rsidR="00172F67" w:rsidRPr="00722C73" w:rsidRDefault="00172F67" w:rsidP="00172F67">
      <w:pPr>
        <w:jc w:val="both"/>
        <w:rPr>
          <w:b/>
        </w:rPr>
      </w:pPr>
      <w:r w:rsidRPr="00722C73">
        <w:rPr>
          <w:b/>
        </w:rPr>
        <w:t>Unit 2 : Law module 2/</w:t>
      </w:r>
      <w:proofErr w:type="spellStart"/>
      <w:r w:rsidRPr="00722C73">
        <w:rPr>
          <w:b/>
        </w:rPr>
        <w:t>oversea</w:t>
      </w:r>
      <w:proofErr w:type="spellEnd"/>
      <w:r w:rsidRPr="00722C73">
        <w:rPr>
          <w:b/>
        </w:rPr>
        <w:t xml:space="preserve"> exports</w:t>
      </w:r>
    </w:p>
    <w:p w:rsidR="00172F67" w:rsidRDefault="00172F67" w:rsidP="00172F67">
      <w:pPr>
        <w:jc w:val="both"/>
      </w:pPr>
      <w:proofErr w:type="spellStart"/>
      <w:r>
        <w:t>Overseas</w:t>
      </w:r>
      <w:proofErr w:type="spellEnd"/>
      <w:r>
        <w:t xml:space="preserve"> Export :</w:t>
      </w:r>
    </w:p>
    <w:p w:rsidR="00172F67" w:rsidRDefault="00172F67" w:rsidP="00172F67">
      <w:pPr>
        <w:jc w:val="both"/>
      </w:pPr>
      <w:r>
        <w:t xml:space="preserve">The course </w:t>
      </w:r>
      <w:proofErr w:type="spellStart"/>
      <w:r>
        <w:t>is</w:t>
      </w:r>
      <w:proofErr w:type="spellEnd"/>
      <w:r>
        <w:t xml:space="preserve"> </w:t>
      </w:r>
      <w:proofErr w:type="spellStart"/>
      <w:r>
        <w:t>aiming</w:t>
      </w:r>
      <w:proofErr w:type="spellEnd"/>
      <w:r>
        <w:t xml:space="preserve"> to </w:t>
      </w:r>
      <w:proofErr w:type="spellStart"/>
      <w:r>
        <w:t>deliver</w:t>
      </w:r>
      <w:proofErr w:type="spellEnd"/>
      <w:r>
        <w:t xml:space="preserve"> </w:t>
      </w:r>
      <w:proofErr w:type="spellStart"/>
      <w:r>
        <w:t>th</w:t>
      </w:r>
      <w:r w:rsidR="00722C73">
        <w:t>eoritical</w:t>
      </w:r>
      <w:proofErr w:type="spellEnd"/>
      <w:r w:rsidR="00722C73">
        <w:t xml:space="preserve"> and </w:t>
      </w:r>
      <w:proofErr w:type="spellStart"/>
      <w:r w:rsidR="00722C73">
        <w:t>practical</w:t>
      </w:r>
      <w:proofErr w:type="spellEnd"/>
      <w:r w:rsidR="00722C73">
        <w:t xml:space="preserve"> </w:t>
      </w:r>
      <w:proofErr w:type="spellStart"/>
      <w:r w:rsidR="00722C73">
        <w:t>methods</w:t>
      </w:r>
      <w:proofErr w:type="spellEnd"/>
      <w:r w:rsidR="00722C73">
        <w:t xml:space="preserve"> </w:t>
      </w:r>
      <w:r>
        <w:t xml:space="preserve">to </w:t>
      </w:r>
      <w:proofErr w:type="spellStart"/>
      <w:r>
        <w:t>start</w:t>
      </w:r>
      <w:proofErr w:type="spellEnd"/>
      <w:r>
        <w:t xml:space="preserve"> and exploit an export </w:t>
      </w:r>
      <w:proofErr w:type="spellStart"/>
      <w:r>
        <w:t>or</w:t>
      </w:r>
      <w:r w:rsidR="00722C73">
        <w:t>iented</w:t>
      </w:r>
      <w:proofErr w:type="spellEnd"/>
      <w:r w:rsidR="00722C73">
        <w:t xml:space="preserve"> business operating in </w:t>
      </w:r>
      <w:proofErr w:type="spellStart"/>
      <w:r w:rsidR="00722C73">
        <w:t>an</w:t>
      </w:r>
      <w:proofErr w:type="spellEnd"/>
      <w:r w:rsidR="00722C73">
        <w:t xml:space="preserve"> </w:t>
      </w:r>
      <w:r>
        <w:t xml:space="preserve">international </w:t>
      </w:r>
      <w:proofErr w:type="spellStart"/>
      <w:r>
        <w:t>environment</w:t>
      </w:r>
      <w:proofErr w:type="spellEnd"/>
      <w:r>
        <w:t xml:space="preserve">. </w:t>
      </w:r>
      <w:proofErr w:type="spellStart"/>
      <w:r>
        <w:t>Unde</w:t>
      </w:r>
      <w:r w:rsidR="00722C73">
        <w:t>rstanding</w:t>
      </w:r>
      <w:proofErr w:type="spellEnd"/>
      <w:r w:rsidR="00722C73">
        <w:t xml:space="preserve"> of </w:t>
      </w:r>
      <w:proofErr w:type="spellStart"/>
      <w:r w:rsidR="00722C73">
        <w:t>existing</w:t>
      </w:r>
      <w:proofErr w:type="spellEnd"/>
      <w:r w:rsidR="00722C73">
        <w:t xml:space="preserve"> standards </w:t>
      </w:r>
      <w:r>
        <w:t xml:space="preserve">as a </w:t>
      </w:r>
      <w:proofErr w:type="spellStart"/>
      <w:r>
        <w:t>tool</w:t>
      </w:r>
      <w:proofErr w:type="spellEnd"/>
      <w:r>
        <w:t xml:space="preserve"> to </w:t>
      </w:r>
      <w:proofErr w:type="spellStart"/>
      <w:r>
        <w:t>collect</w:t>
      </w:r>
      <w:proofErr w:type="spellEnd"/>
      <w:r>
        <w:t>, organise an</w:t>
      </w:r>
      <w:r w:rsidR="00722C73">
        <w:t xml:space="preserve">d use </w:t>
      </w:r>
      <w:proofErr w:type="spellStart"/>
      <w:r w:rsidR="00722C73">
        <w:t>outside</w:t>
      </w:r>
      <w:proofErr w:type="spellEnd"/>
      <w:r w:rsidR="00722C73">
        <w:t xml:space="preserve"> information about </w:t>
      </w:r>
      <w:r>
        <w:t xml:space="preserve">export. The lecture </w:t>
      </w:r>
      <w:proofErr w:type="spellStart"/>
      <w:r>
        <w:t>delivers</w:t>
      </w:r>
      <w:proofErr w:type="spellEnd"/>
      <w:r>
        <w:t xml:space="preserve"> </w:t>
      </w:r>
      <w:r w:rsidR="00722C73">
        <w:t xml:space="preserve">basic </w:t>
      </w:r>
      <w:proofErr w:type="spellStart"/>
      <w:r w:rsidR="00722C73">
        <w:t>methods</w:t>
      </w:r>
      <w:proofErr w:type="spellEnd"/>
      <w:r w:rsidR="00722C73">
        <w:t xml:space="preserve"> to </w:t>
      </w:r>
      <w:proofErr w:type="spellStart"/>
      <w:r w:rsidR="00722C73">
        <w:t>define</w:t>
      </w:r>
      <w:proofErr w:type="spellEnd"/>
      <w:r w:rsidR="00722C73">
        <w:t xml:space="preserve"> and use </w:t>
      </w:r>
      <w:proofErr w:type="spellStart"/>
      <w:r>
        <w:t>generic</w:t>
      </w:r>
      <w:proofErr w:type="spellEnd"/>
      <w:r>
        <w:t xml:space="preserve"> and </w:t>
      </w:r>
      <w:proofErr w:type="spellStart"/>
      <w:r>
        <w:t>specific</w:t>
      </w:r>
      <w:proofErr w:type="spellEnd"/>
      <w:r>
        <w:t xml:space="preserve"> </w:t>
      </w:r>
      <w:proofErr w:type="spellStart"/>
      <w:r>
        <w:t>tools</w:t>
      </w:r>
      <w:proofErr w:type="spellEnd"/>
      <w:r>
        <w:t xml:space="preserve"> in export business as </w:t>
      </w:r>
      <w:proofErr w:type="spellStart"/>
      <w:r>
        <w:t>well</w:t>
      </w:r>
      <w:proofErr w:type="spellEnd"/>
      <w:r>
        <w:t xml:space="preserve"> as in the use</w:t>
      </w:r>
      <w:r w:rsidR="00722C73">
        <w:t xml:space="preserve">s </w:t>
      </w:r>
      <w:r>
        <w:t>of commercial practices in multi-cultural trading.</w:t>
      </w:r>
    </w:p>
    <w:p w:rsidR="00172F67" w:rsidRDefault="00172F67" w:rsidP="00172F67">
      <w:pPr>
        <w:jc w:val="both"/>
      </w:pPr>
      <w:r>
        <w:t xml:space="preserve">International </w:t>
      </w:r>
      <w:proofErr w:type="spellStart"/>
      <w:r>
        <w:t>Insurance</w:t>
      </w:r>
      <w:proofErr w:type="spellEnd"/>
      <w:r>
        <w:t xml:space="preserve"> :</w:t>
      </w:r>
    </w:p>
    <w:p w:rsidR="00172F67" w:rsidRDefault="00172F67" w:rsidP="00172F67">
      <w:pPr>
        <w:jc w:val="both"/>
      </w:pPr>
      <w:r>
        <w:t xml:space="preserve">This course </w:t>
      </w:r>
      <w:proofErr w:type="spellStart"/>
      <w:r>
        <w:t>is</w:t>
      </w:r>
      <w:proofErr w:type="spellEnd"/>
      <w:r>
        <w:t xml:space="preserve"> to </w:t>
      </w:r>
      <w:proofErr w:type="spellStart"/>
      <w:r>
        <w:t>understand</w:t>
      </w:r>
      <w:proofErr w:type="spellEnd"/>
      <w:r>
        <w:t xml:space="preserve"> and</w:t>
      </w:r>
      <w:r w:rsidR="00722C73">
        <w:t xml:space="preserve"> use </w:t>
      </w:r>
      <w:proofErr w:type="spellStart"/>
      <w:r w:rsidR="00722C73">
        <w:t>appropriately</w:t>
      </w:r>
      <w:proofErr w:type="spellEnd"/>
      <w:r w:rsidR="00722C73">
        <w:t xml:space="preserve"> </w:t>
      </w:r>
      <w:proofErr w:type="spellStart"/>
      <w:r w:rsidR="00722C73">
        <w:t>trade-credit</w:t>
      </w:r>
      <w:proofErr w:type="spellEnd"/>
      <w:r w:rsidR="00722C73">
        <w:t xml:space="preserve"> </w:t>
      </w:r>
      <w:proofErr w:type="spellStart"/>
      <w:r>
        <w:t>ins</w:t>
      </w:r>
      <w:r w:rsidR="00722C73">
        <w:t>urance</w:t>
      </w:r>
      <w:proofErr w:type="spellEnd"/>
      <w:r w:rsidR="00722C73">
        <w:t xml:space="preserve"> technique, to </w:t>
      </w:r>
      <w:proofErr w:type="spellStart"/>
      <w:r w:rsidR="00722C73">
        <w:t>understand</w:t>
      </w:r>
      <w:proofErr w:type="spellEnd"/>
      <w:r w:rsidR="00722C73">
        <w:t xml:space="preserve"> the </w:t>
      </w:r>
      <w:proofErr w:type="spellStart"/>
      <w:r w:rsidR="00722C73">
        <w:t>role</w:t>
      </w:r>
      <w:proofErr w:type="spellEnd"/>
      <w:r w:rsidR="00722C73">
        <w:t xml:space="preserve"> of </w:t>
      </w:r>
      <w:proofErr w:type="spellStart"/>
      <w:r w:rsidR="00722C73">
        <w:t>credit</w:t>
      </w:r>
      <w:proofErr w:type="spellEnd"/>
      <w:r w:rsidR="00722C73">
        <w:t xml:space="preserve"> </w:t>
      </w:r>
      <w:proofErr w:type="spellStart"/>
      <w:r w:rsidR="00722C73">
        <w:t>insurance</w:t>
      </w:r>
      <w:proofErr w:type="spellEnd"/>
      <w:r w:rsidR="00722C73">
        <w:t xml:space="preserve">, </w:t>
      </w:r>
      <w:r>
        <w:t xml:space="preserve">the </w:t>
      </w:r>
      <w:proofErr w:type="spellStart"/>
      <w:r>
        <w:t>role</w:t>
      </w:r>
      <w:proofErr w:type="spellEnd"/>
      <w:r>
        <w:t xml:space="preserve"> of </w:t>
      </w:r>
      <w:proofErr w:type="spellStart"/>
      <w:r>
        <w:t>insurance</w:t>
      </w:r>
      <w:proofErr w:type="spellEnd"/>
      <w:r>
        <w:t>.</w:t>
      </w:r>
    </w:p>
    <w:p w:rsidR="00172F67" w:rsidRPr="00722C73" w:rsidRDefault="00172F67" w:rsidP="00172F67">
      <w:pPr>
        <w:jc w:val="both"/>
        <w:rPr>
          <w:b/>
        </w:rPr>
      </w:pPr>
      <w:r w:rsidRPr="00722C73">
        <w:rPr>
          <w:b/>
        </w:rPr>
        <w:t xml:space="preserve">Unit 3 : </w:t>
      </w:r>
      <w:proofErr w:type="spellStart"/>
      <w:r w:rsidRPr="00722C73">
        <w:rPr>
          <w:b/>
        </w:rPr>
        <w:t>Creativity</w:t>
      </w:r>
      <w:proofErr w:type="spellEnd"/>
      <w:r w:rsidRPr="00722C73">
        <w:rPr>
          <w:b/>
        </w:rPr>
        <w:t xml:space="preserve">, </w:t>
      </w:r>
      <w:proofErr w:type="spellStart"/>
      <w:r w:rsidRPr="00722C73">
        <w:rPr>
          <w:b/>
        </w:rPr>
        <w:t>Seminars</w:t>
      </w:r>
      <w:proofErr w:type="spellEnd"/>
    </w:p>
    <w:p w:rsidR="00172F67" w:rsidRDefault="00172F67" w:rsidP="00172F67">
      <w:pPr>
        <w:jc w:val="both"/>
      </w:pPr>
      <w:proofErr w:type="spellStart"/>
      <w:r>
        <w:t>Creativity</w:t>
      </w:r>
      <w:proofErr w:type="spellEnd"/>
      <w:r>
        <w:t xml:space="preserve"> :</w:t>
      </w:r>
    </w:p>
    <w:p w:rsidR="00172F67" w:rsidRDefault="00172F67" w:rsidP="00172F67">
      <w:pPr>
        <w:jc w:val="both"/>
      </w:pPr>
      <w:r>
        <w:t xml:space="preserve">This course </w:t>
      </w:r>
      <w:proofErr w:type="spellStart"/>
      <w:r>
        <w:t>is</w:t>
      </w:r>
      <w:proofErr w:type="spellEnd"/>
      <w:r>
        <w:t xml:space="preserve"> to help a team</w:t>
      </w:r>
      <w:r w:rsidR="00722C73">
        <w:t xml:space="preserve">, </w:t>
      </w:r>
      <w:proofErr w:type="spellStart"/>
      <w:r w:rsidR="00722C73">
        <w:t>thanks</w:t>
      </w:r>
      <w:proofErr w:type="spellEnd"/>
      <w:r w:rsidR="00722C73">
        <w:t xml:space="preserve"> to </w:t>
      </w:r>
      <w:proofErr w:type="spellStart"/>
      <w:r w:rsidR="00722C73">
        <w:t>several</w:t>
      </w:r>
      <w:proofErr w:type="spellEnd"/>
      <w:r w:rsidR="00722C73">
        <w:t xml:space="preserve"> techniques, </w:t>
      </w:r>
      <w:proofErr w:type="spellStart"/>
      <w:r>
        <w:t>approach</w:t>
      </w:r>
      <w:proofErr w:type="spellEnd"/>
      <w:r>
        <w:t xml:space="preserve"> a </w:t>
      </w:r>
      <w:proofErr w:type="spellStart"/>
      <w:r>
        <w:t>problem</w:t>
      </w:r>
      <w:proofErr w:type="spellEnd"/>
      <w:r>
        <w:t xml:space="preserve"> or a </w:t>
      </w:r>
      <w:r w:rsidR="00722C73">
        <w:t xml:space="preserve">challenge in an imaginative and </w:t>
      </w:r>
      <w:proofErr w:type="spellStart"/>
      <w:r>
        <w:t>innovative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(to </w:t>
      </w:r>
      <w:proofErr w:type="spellStart"/>
      <w:r>
        <w:t>think</w:t>
      </w:r>
      <w:proofErr w:type="spellEnd"/>
      <w:r>
        <w:t xml:space="preserve"> o</w:t>
      </w:r>
      <w:r w:rsidR="00722C73">
        <w:t xml:space="preserve">ut of the box) and come up </w:t>
      </w:r>
      <w:proofErr w:type="spellStart"/>
      <w:r w:rsidR="00722C73">
        <w:t>with</w:t>
      </w:r>
      <w:proofErr w:type="spellEnd"/>
      <w:r w:rsidR="00722C73">
        <w:t xml:space="preserve"> </w:t>
      </w:r>
      <w:proofErr w:type="spellStart"/>
      <w:r>
        <w:t>breakthrough</w:t>
      </w:r>
      <w:proofErr w:type="spellEnd"/>
      <w:r>
        <w:t xml:space="preserve"> </w:t>
      </w:r>
      <w:proofErr w:type="spellStart"/>
      <w:r>
        <w:t>ideas</w:t>
      </w:r>
      <w:proofErr w:type="spellEnd"/>
      <w:r>
        <w:t>.</w:t>
      </w:r>
    </w:p>
    <w:p w:rsidR="00172F67" w:rsidRDefault="00172F67" w:rsidP="00172F67">
      <w:pPr>
        <w:jc w:val="both"/>
      </w:pPr>
      <w:proofErr w:type="spellStart"/>
      <w:r>
        <w:t>Seminars</w:t>
      </w:r>
      <w:proofErr w:type="spellEnd"/>
      <w:r>
        <w:t xml:space="preserve"> :</w:t>
      </w:r>
    </w:p>
    <w:p w:rsidR="00172F67" w:rsidRDefault="00172F67" w:rsidP="00172F67">
      <w:pPr>
        <w:jc w:val="both"/>
      </w:pPr>
      <w:r>
        <w:t xml:space="preserve">This course </w:t>
      </w:r>
      <w:proofErr w:type="spellStart"/>
      <w:r>
        <w:t>is</w:t>
      </w:r>
      <w:proofErr w:type="spellEnd"/>
      <w:r>
        <w:t xml:space="preserve"> to </w:t>
      </w:r>
      <w:proofErr w:type="spellStart"/>
      <w:r>
        <w:t>stimulate</w:t>
      </w:r>
      <w:proofErr w:type="spellEnd"/>
      <w:r>
        <w:t xml:space="preserve"> the </w:t>
      </w:r>
      <w:proofErr w:type="spellStart"/>
      <w:r w:rsidR="00722C73">
        <w:t>understanding</w:t>
      </w:r>
      <w:proofErr w:type="spellEnd"/>
      <w:r w:rsidR="00722C73">
        <w:t xml:space="preserve"> and on-site </w:t>
      </w:r>
      <w:proofErr w:type="spellStart"/>
      <w:r>
        <w:t>knowledge</w:t>
      </w:r>
      <w:proofErr w:type="spellEnd"/>
      <w:r>
        <w:t xml:space="preserve"> of </w:t>
      </w:r>
      <w:proofErr w:type="spellStart"/>
      <w:r>
        <w:t>several</w:t>
      </w:r>
      <w:proofErr w:type="spellEnd"/>
      <w:r>
        <w:t xml:space="preserve"> aspects of i</w:t>
      </w:r>
      <w:r w:rsidR="00722C73">
        <w:t xml:space="preserve">nternational </w:t>
      </w:r>
      <w:proofErr w:type="spellStart"/>
      <w:r w:rsidR="00722C73">
        <w:t>trade</w:t>
      </w:r>
      <w:proofErr w:type="spellEnd"/>
      <w:r w:rsidR="00722C73">
        <w:t xml:space="preserve">, to </w:t>
      </w:r>
      <w:proofErr w:type="spellStart"/>
      <w:r w:rsidR="00722C73">
        <w:t>act</w:t>
      </w:r>
      <w:proofErr w:type="spellEnd"/>
      <w:r w:rsidR="00722C73">
        <w:t xml:space="preserve"> as a </w:t>
      </w:r>
      <w:proofErr w:type="spellStart"/>
      <w:r>
        <w:t>kind</w:t>
      </w:r>
      <w:proofErr w:type="spellEnd"/>
      <w:r>
        <w:t xml:space="preserve"> of </w:t>
      </w:r>
      <w:proofErr w:type="spellStart"/>
      <w:r>
        <w:t>eye-opener</w:t>
      </w:r>
      <w:proofErr w:type="spellEnd"/>
      <w:r>
        <w:t xml:space="preserve">,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helps</w:t>
      </w:r>
      <w:proofErr w:type="spellEnd"/>
      <w:r>
        <w:t xml:space="preserve"> </w:t>
      </w:r>
      <w:proofErr w:type="spellStart"/>
      <w:r>
        <w:t>yo</w:t>
      </w:r>
      <w:r w:rsidR="00722C73">
        <w:t>u</w:t>
      </w:r>
      <w:proofErr w:type="spellEnd"/>
      <w:r w:rsidR="00722C73">
        <w:t xml:space="preserve"> </w:t>
      </w:r>
      <w:proofErr w:type="spellStart"/>
      <w:r w:rsidR="00722C73">
        <w:t>see</w:t>
      </w:r>
      <w:proofErr w:type="spellEnd"/>
      <w:r w:rsidR="00722C73">
        <w:t xml:space="preserve"> the </w:t>
      </w:r>
      <w:proofErr w:type="spellStart"/>
      <w:r w:rsidR="00722C73">
        <w:t>corporate</w:t>
      </w:r>
      <w:proofErr w:type="spellEnd"/>
      <w:r w:rsidR="00722C73">
        <w:t xml:space="preserve"> world as </w:t>
      </w:r>
      <w:proofErr w:type="spellStart"/>
      <w:r w:rsidR="00722C73">
        <w:t>it</w:t>
      </w:r>
      <w:proofErr w:type="spellEnd"/>
      <w:r w:rsidR="00722C73">
        <w:t xml:space="preserve"> </w:t>
      </w:r>
      <w:proofErr w:type="spellStart"/>
      <w:r>
        <w:t>actually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, </w:t>
      </w:r>
      <w:proofErr w:type="spellStart"/>
      <w:r>
        <w:t>makes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come to a </w:t>
      </w:r>
      <w:proofErr w:type="spellStart"/>
      <w:r>
        <w:t>real</w:t>
      </w:r>
      <w:r w:rsidR="00722C73">
        <w:t>ization</w:t>
      </w:r>
      <w:proofErr w:type="spellEnd"/>
      <w:r w:rsidR="00722C73">
        <w:t xml:space="preserve"> of the </w:t>
      </w:r>
      <w:proofErr w:type="spellStart"/>
      <w:r w:rsidR="00722C73">
        <w:t>tasks</w:t>
      </w:r>
      <w:proofErr w:type="spellEnd"/>
      <w:r w:rsidR="00722C73">
        <w:t xml:space="preserve"> and </w:t>
      </w:r>
      <w:proofErr w:type="spellStart"/>
      <w:r w:rsidR="00722C73">
        <w:t>skills</w:t>
      </w:r>
      <w:proofErr w:type="spellEnd"/>
      <w:r w:rsidR="00722C73">
        <w:t xml:space="preserve"> </w:t>
      </w:r>
      <w:proofErr w:type="spellStart"/>
      <w:r>
        <w:t>required</w:t>
      </w:r>
      <w:proofErr w:type="spellEnd"/>
      <w:r>
        <w:t xml:space="preserve"> or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change </w:t>
      </w:r>
      <w:proofErr w:type="spellStart"/>
      <w:r w:rsidR="00722C73">
        <w:t>your</w:t>
      </w:r>
      <w:proofErr w:type="spellEnd"/>
      <w:r w:rsidR="00722C73">
        <w:t xml:space="preserve"> perspective and to </w:t>
      </w:r>
      <w:proofErr w:type="spellStart"/>
      <w:r w:rsidR="00722C73">
        <w:t>get</w:t>
      </w:r>
      <w:proofErr w:type="spellEnd"/>
      <w:r w:rsidR="00722C73">
        <w:t xml:space="preserve"> the </w:t>
      </w:r>
      <w:proofErr w:type="spellStart"/>
      <w:r>
        <w:t>students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involved</w:t>
      </w:r>
      <w:proofErr w:type="spellEnd"/>
      <w:r>
        <w:t xml:space="preserve"> in a “</w:t>
      </w:r>
      <w:r w:rsidR="00722C73">
        <w:t xml:space="preserve">hands-on </w:t>
      </w:r>
      <w:proofErr w:type="spellStart"/>
      <w:r w:rsidR="00722C73">
        <w:t>experience</w:t>
      </w:r>
      <w:proofErr w:type="spellEnd"/>
      <w:r w:rsidR="00722C73">
        <w:t xml:space="preserve">” and to use </w:t>
      </w:r>
      <w:r>
        <w:t xml:space="preserve">the </w:t>
      </w:r>
      <w:proofErr w:type="spellStart"/>
      <w:r>
        <w:t>proper</w:t>
      </w:r>
      <w:proofErr w:type="spellEnd"/>
      <w:r>
        <w:t xml:space="preserve"> soft </w:t>
      </w:r>
      <w:proofErr w:type="spellStart"/>
      <w:r>
        <w:t>skills</w:t>
      </w:r>
      <w:proofErr w:type="spellEnd"/>
      <w:r>
        <w:t>.</w:t>
      </w:r>
    </w:p>
    <w:p w:rsidR="00172F67" w:rsidRPr="00722C73" w:rsidRDefault="00172F67" w:rsidP="00172F67">
      <w:pPr>
        <w:jc w:val="both"/>
        <w:rPr>
          <w:b/>
        </w:rPr>
      </w:pPr>
      <w:r w:rsidRPr="00722C73">
        <w:rPr>
          <w:b/>
        </w:rPr>
        <w:t>Unit 4 : English</w:t>
      </w:r>
    </w:p>
    <w:p w:rsidR="00172F67" w:rsidRDefault="00172F67" w:rsidP="00172F67">
      <w:pPr>
        <w:jc w:val="both"/>
      </w:pPr>
      <w:r>
        <w:t xml:space="preserve">This course </w:t>
      </w:r>
      <w:proofErr w:type="spellStart"/>
      <w:r>
        <w:t>is</w:t>
      </w:r>
      <w:proofErr w:type="spellEnd"/>
      <w:r>
        <w:t xml:space="preserve"> to practice th</w:t>
      </w:r>
      <w:r w:rsidR="00722C73">
        <w:t xml:space="preserve">e </w:t>
      </w:r>
      <w:proofErr w:type="spellStart"/>
      <w:r w:rsidR="00722C73">
        <w:t>language</w:t>
      </w:r>
      <w:proofErr w:type="spellEnd"/>
      <w:r w:rsidR="00722C73">
        <w:t xml:space="preserve"> structures at a more </w:t>
      </w:r>
      <w:proofErr w:type="spellStart"/>
      <w:r>
        <w:t>advanced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, </w:t>
      </w:r>
      <w:proofErr w:type="spellStart"/>
      <w:r>
        <w:t>is</w:t>
      </w:r>
      <w:proofErr w:type="spellEnd"/>
      <w:r>
        <w:t xml:space="preserve"> to </w:t>
      </w:r>
      <w:proofErr w:type="spellStart"/>
      <w:r>
        <w:t>extend</w:t>
      </w:r>
      <w:proofErr w:type="spellEnd"/>
      <w:r>
        <w:t xml:space="preserve"> the </w:t>
      </w:r>
      <w:proofErr w:type="spellStart"/>
      <w:r>
        <w:t>students</w:t>
      </w:r>
      <w:proofErr w:type="spellEnd"/>
      <w:r>
        <w:t xml:space="preserve">’ </w:t>
      </w:r>
      <w:proofErr w:type="spellStart"/>
      <w:r>
        <w:t>vocabulary</w:t>
      </w:r>
      <w:proofErr w:type="spellEnd"/>
      <w:r>
        <w:t xml:space="preserve"> in l</w:t>
      </w:r>
      <w:r w:rsidR="00722C73">
        <w:t xml:space="preserve">exical </w:t>
      </w:r>
      <w:r>
        <w:t xml:space="preserve">areas </w:t>
      </w:r>
      <w:proofErr w:type="spellStart"/>
      <w:r>
        <w:t>ranging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everyday</w:t>
      </w:r>
      <w:proofErr w:type="spellEnd"/>
      <w:r>
        <w:t xml:space="preserve"> situa</w:t>
      </w:r>
      <w:r w:rsidR="00722C73">
        <w:t xml:space="preserve">tions to </w:t>
      </w:r>
      <w:proofErr w:type="spellStart"/>
      <w:r w:rsidR="00722C73">
        <w:t>foreign</w:t>
      </w:r>
      <w:proofErr w:type="spellEnd"/>
      <w:r w:rsidR="00722C73">
        <w:t xml:space="preserve"> </w:t>
      </w:r>
      <w:proofErr w:type="spellStart"/>
      <w:r w:rsidR="00722C73">
        <w:t>trade-oriented</w:t>
      </w:r>
      <w:proofErr w:type="spellEnd"/>
      <w:r w:rsidR="00722C73">
        <w:t xml:space="preserve"> </w:t>
      </w:r>
      <w:r>
        <w:t>topics.</w:t>
      </w:r>
    </w:p>
    <w:p w:rsidR="00E427B0" w:rsidRDefault="00E427B0" w:rsidP="00722C73">
      <w:pPr>
        <w:jc w:val="both"/>
        <w:rPr>
          <w:b/>
        </w:rPr>
      </w:pPr>
    </w:p>
    <w:p w:rsidR="00E427B0" w:rsidRDefault="00E427B0" w:rsidP="00722C73">
      <w:pPr>
        <w:jc w:val="both"/>
        <w:rPr>
          <w:b/>
        </w:rPr>
      </w:pPr>
    </w:p>
    <w:p w:rsidR="00722C73" w:rsidRPr="00722C73" w:rsidRDefault="00722C73" w:rsidP="00D779DC">
      <w:pPr>
        <w:rPr>
          <w:b/>
        </w:rPr>
      </w:pPr>
      <w:r w:rsidRPr="00722C73">
        <w:rPr>
          <w:b/>
        </w:rPr>
        <w:lastRenderedPageBreak/>
        <w:t xml:space="preserve">Unit 5 : </w:t>
      </w:r>
      <w:proofErr w:type="spellStart"/>
      <w:r w:rsidRPr="00722C73">
        <w:rPr>
          <w:b/>
        </w:rPr>
        <w:t>German</w:t>
      </w:r>
      <w:proofErr w:type="spellEnd"/>
      <w:r w:rsidRPr="00722C73">
        <w:rPr>
          <w:b/>
        </w:rPr>
        <w:t xml:space="preserve"> or </w:t>
      </w:r>
      <w:proofErr w:type="spellStart"/>
      <w:r w:rsidRPr="00722C73">
        <w:rPr>
          <w:b/>
        </w:rPr>
        <w:t>Spanish</w:t>
      </w:r>
      <w:proofErr w:type="spellEnd"/>
    </w:p>
    <w:p w:rsidR="00722C73" w:rsidRDefault="00722C73" w:rsidP="00D779DC">
      <w:pPr>
        <w:jc w:val="both"/>
      </w:pPr>
      <w:proofErr w:type="spellStart"/>
      <w:r>
        <w:t>Theses</w:t>
      </w:r>
      <w:proofErr w:type="spellEnd"/>
      <w:r>
        <w:t xml:space="preserve"> courses </w:t>
      </w:r>
      <w:proofErr w:type="spellStart"/>
      <w:r>
        <w:t>teach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of the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skills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 in the first course unit, grammatical structures as </w:t>
      </w:r>
      <w:proofErr w:type="spellStart"/>
      <w:r>
        <w:t>well</w:t>
      </w:r>
      <w:proofErr w:type="spellEnd"/>
      <w:r>
        <w:t xml:space="preserve"> as basic </w:t>
      </w:r>
      <w:proofErr w:type="spellStart"/>
      <w:r>
        <w:t>vocabulary</w:t>
      </w:r>
      <w:proofErr w:type="spellEnd"/>
      <w:r>
        <w:t>.</w:t>
      </w:r>
    </w:p>
    <w:p w:rsidR="00722C73" w:rsidRPr="00722C73" w:rsidRDefault="00722C73" w:rsidP="00722C73">
      <w:pPr>
        <w:rPr>
          <w:b/>
        </w:rPr>
      </w:pPr>
      <w:r w:rsidRPr="00722C73">
        <w:rPr>
          <w:b/>
        </w:rPr>
        <w:t xml:space="preserve">Unit 6 : </w:t>
      </w:r>
      <w:proofErr w:type="spellStart"/>
      <w:r w:rsidRPr="00722C73">
        <w:rPr>
          <w:b/>
        </w:rPr>
        <w:t>Geopolitics</w:t>
      </w:r>
      <w:proofErr w:type="spellEnd"/>
      <w:r w:rsidRPr="00722C73">
        <w:rPr>
          <w:b/>
        </w:rPr>
        <w:t>, Cross Cultural Marketing</w:t>
      </w:r>
    </w:p>
    <w:p w:rsidR="00722C73" w:rsidRDefault="00722C73" w:rsidP="00722C73">
      <w:pPr>
        <w:jc w:val="both"/>
      </w:pPr>
      <w:proofErr w:type="spellStart"/>
      <w:r>
        <w:t>Geopolitics</w:t>
      </w:r>
      <w:proofErr w:type="spellEnd"/>
      <w:r>
        <w:t xml:space="preserve"> :</w:t>
      </w:r>
    </w:p>
    <w:p w:rsidR="00722C73" w:rsidRDefault="00722C73" w:rsidP="00722C73">
      <w:pPr>
        <w:jc w:val="both"/>
      </w:pPr>
      <w:r>
        <w:t xml:space="preserve">The course </w:t>
      </w:r>
      <w:proofErr w:type="spellStart"/>
      <w:r>
        <w:t>introduces</w:t>
      </w:r>
      <w:proofErr w:type="spellEnd"/>
      <w:r>
        <w:t xml:space="preserve"> to the </w:t>
      </w:r>
      <w:proofErr w:type="spellStart"/>
      <w:r>
        <w:t>logics</w:t>
      </w:r>
      <w:proofErr w:type="spellEnd"/>
      <w:r>
        <w:t xml:space="preserve"> of </w:t>
      </w:r>
      <w:proofErr w:type="spellStart"/>
      <w:r>
        <w:t>geopolitics</w:t>
      </w:r>
      <w:proofErr w:type="spellEnd"/>
      <w:r>
        <w:t xml:space="preserve"> and </w:t>
      </w:r>
      <w:proofErr w:type="spellStart"/>
      <w:r>
        <w:t>geo-economics</w:t>
      </w:r>
      <w:proofErr w:type="spellEnd"/>
      <w:r>
        <w:t xml:space="preserve"> in </w:t>
      </w:r>
      <w:proofErr w:type="gramStart"/>
      <w:r>
        <w:t>a</w:t>
      </w:r>
      <w:proofErr w:type="gramEnd"/>
      <w:r>
        <w:t xml:space="preserve"> comparative perspective. </w:t>
      </w:r>
      <w:proofErr w:type="spellStart"/>
      <w:r>
        <w:t>After</w:t>
      </w:r>
      <w:proofErr w:type="spellEnd"/>
      <w:r>
        <w:t xml:space="preserve"> a </w:t>
      </w:r>
      <w:proofErr w:type="spellStart"/>
      <w:r>
        <w:t>brief</w:t>
      </w:r>
      <w:proofErr w:type="spellEnd"/>
      <w:r>
        <w:t xml:space="preserve"> introduction to the main concepts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and </w:t>
      </w:r>
      <w:proofErr w:type="spellStart"/>
      <w:r>
        <w:t>some</w:t>
      </w:r>
      <w:proofErr w:type="spellEnd"/>
      <w:r>
        <w:t xml:space="preserve"> applications to </w:t>
      </w:r>
      <w:proofErr w:type="spellStart"/>
      <w:r>
        <w:t>industrialized</w:t>
      </w:r>
      <w:proofErr w:type="spellEnd"/>
      <w:r>
        <w:t xml:space="preserve"> </w:t>
      </w:r>
      <w:proofErr w:type="spellStart"/>
      <w:r>
        <w:t>democratic</w:t>
      </w:r>
      <w:proofErr w:type="spellEnd"/>
      <w:r>
        <w:t xml:space="preserve"> countries, to former </w:t>
      </w:r>
      <w:proofErr w:type="spellStart"/>
      <w:r>
        <w:t>Communist</w:t>
      </w:r>
      <w:proofErr w:type="spellEnd"/>
      <w:r>
        <w:t xml:space="preserve"> bloc countries and to </w:t>
      </w:r>
      <w:proofErr w:type="spellStart"/>
      <w:r>
        <w:t>developing</w:t>
      </w:r>
      <w:proofErr w:type="spellEnd"/>
      <w:r>
        <w:t xml:space="preserve"> countries.</w:t>
      </w:r>
    </w:p>
    <w:p w:rsidR="00722C73" w:rsidRDefault="00722C73" w:rsidP="00722C73">
      <w:pPr>
        <w:jc w:val="both"/>
      </w:pPr>
      <w:r>
        <w:t>Cross Cultural Marketing :</w:t>
      </w:r>
    </w:p>
    <w:p w:rsidR="00722C73" w:rsidRDefault="00722C73" w:rsidP="00722C73">
      <w:pPr>
        <w:jc w:val="both"/>
      </w:pPr>
      <w:proofErr w:type="spellStart"/>
      <w:r>
        <w:t>Students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communication </w:t>
      </w:r>
      <w:proofErr w:type="spellStart"/>
      <w:r>
        <w:t>depends</w:t>
      </w:r>
      <w:proofErr w:type="spellEnd"/>
      <w:r>
        <w:t xml:space="preserve"> on </w:t>
      </w:r>
      <w:proofErr w:type="spellStart"/>
      <w:r>
        <w:t>its</w:t>
      </w:r>
      <w:proofErr w:type="spellEnd"/>
      <w:r>
        <w:t xml:space="preserve"> </w:t>
      </w:r>
      <w:proofErr w:type="spellStart"/>
      <w:r>
        <w:t>context</w:t>
      </w:r>
      <w:proofErr w:type="spellEnd"/>
      <w:r>
        <w:t xml:space="preserve"> (high and </w:t>
      </w:r>
      <w:proofErr w:type="spellStart"/>
      <w:r>
        <w:t>low</w:t>
      </w:r>
      <w:proofErr w:type="spellEnd"/>
      <w:r>
        <w:t xml:space="preserve">, </w:t>
      </w:r>
      <w:proofErr w:type="spellStart"/>
      <w:r>
        <w:t>implicit</w:t>
      </w:r>
      <w:proofErr w:type="spellEnd"/>
      <w:r>
        <w:t xml:space="preserve"> and explicit, </w:t>
      </w:r>
      <w:proofErr w:type="spellStart"/>
      <w:r>
        <w:t>personalization</w:t>
      </w:r>
      <w:proofErr w:type="spellEnd"/>
      <w:r>
        <w:t xml:space="preserve">, </w:t>
      </w:r>
      <w:proofErr w:type="spellStart"/>
      <w:r>
        <w:t>depersonalization</w:t>
      </w:r>
      <w:proofErr w:type="spellEnd"/>
      <w:r>
        <w:t xml:space="preserve">, time, religions…).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how to </w:t>
      </w:r>
      <w:proofErr w:type="spellStart"/>
      <w:r>
        <w:t>communicate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a culture and how to </w:t>
      </w:r>
      <w:proofErr w:type="spellStart"/>
      <w:r>
        <w:t>adapt</w:t>
      </w:r>
      <w:proofErr w:type="spellEnd"/>
      <w:r>
        <w:t xml:space="preserve"> </w:t>
      </w:r>
      <w:proofErr w:type="spellStart"/>
      <w:r>
        <w:t>one’s</w:t>
      </w:r>
      <w:proofErr w:type="spellEnd"/>
      <w:r>
        <w:t xml:space="preserve"> </w:t>
      </w:r>
      <w:proofErr w:type="spellStart"/>
      <w:r>
        <w:t>behaviour</w:t>
      </w:r>
      <w:proofErr w:type="spellEnd"/>
      <w:r>
        <w:t xml:space="preserve"> in </w:t>
      </w:r>
      <w:proofErr w:type="spellStart"/>
      <w:r>
        <w:t>different</w:t>
      </w:r>
      <w:proofErr w:type="spellEnd"/>
      <w:r>
        <w:t xml:space="preserve"> cultures (mental </w:t>
      </w:r>
      <w:proofErr w:type="spellStart"/>
      <w:r>
        <w:t>programming</w:t>
      </w:r>
      <w:proofErr w:type="spellEnd"/>
      <w:r>
        <w:t xml:space="preserve">, cultural &amp; </w:t>
      </w:r>
      <w:proofErr w:type="spellStart"/>
      <w:r>
        <w:t>noncultural</w:t>
      </w:r>
      <w:proofErr w:type="spellEnd"/>
      <w:r>
        <w:t xml:space="preserve"> </w:t>
      </w:r>
      <w:proofErr w:type="spellStart"/>
      <w:r>
        <w:t>factors</w:t>
      </w:r>
      <w:proofErr w:type="spellEnd"/>
      <w:r>
        <w:t xml:space="preserve">, sources, customs, and </w:t>
      </w:r>
      <w:proofErr w:type="spellStart"/>
      <w:r>
        <w:t>stereotypes</w:t>
      </w:r>
      <w:proofErr w:type="spellEnd"/>
      <w:r>
        <w:t xml:space="preserve">). International </w:t>
      </w:r>
      <w:proofErr w:type="spellStart"/>
      <w:r>
        <w:t>negotiation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close </w:t>
      </w:r>
      <w:proofErr w:type="spellStart"/>
      <w:r>
        <w:t>this</w:t>
      </w:r>
      <w:proofErr w:type="spellEnd"/>
      <w:r>
        <w:t xml:space="preserve"> course.</w:t>
      </w:r>
    </w:p>
    <w:p w:rsidR="00722C73" w:rsidRDefault="00722C73" w:rsidP="00722C73">
      <w:pPr>
        <w:jc w:val="both"/>
      </w:pPr>
    </w:p>
    <w:p w:rsidR="00722C73" w:rsidRPr="00722C73" w:rsidRDefault="00722C73" w:rsidP="00722C73">
      <w:pPr>
        <w:spacing w:after="120" w:line="240" w:lineRule="auto"/>
        <w:jc w:val="both"/>
        <w:rPr>
          <w:b/>
        </w:rPr>
      </w:pPr>
      <w:proofErr w:type="spellStart"/>
      <w:r w:rsidRPr="00722C73">
        <w:rPr>
          <w:b/>
        </w:rPr>
        <w:t>Higher</w:t>
      </w:r>
      <w:proofErr w:type="spellEnd"/>
      <w:r w:rsidRPr="00722C73">
        <w:rPr>
          <w:b/>
        </w:rPr>
        <w:t xml:space="preserve"> Education Institution of the Province de Liège</w:t>
      </w:r>
    </w:p>
    <w:p w:rsidR="00722C73" w:rsidRDefault="00722C73" w:rsidP="00722C73">
      <w:pPr>
        <w:spacing w:after="120" w:line="240" w:lineRule="auto"/>
        <w:jc w:val="both"/>
      </w:pPr>
      <w:r>
        <w:t xml:space="preserve">Head Office: </w:t>
      </w:r>
      <w:r w:rsidR="00D95B51">
        <w:t>Quai des Carmes, 45</w:t>
      </w:r>
    </w:p>
    <w:p w:rsidR="00722C73" w:rsidRDefault="00722C73" w:rsidP="00722C73">
      <w:pPr>
        <w:spacing w:after="120" w:line="240" w:lineRule="auto"/>
        <w:jc w:val="both"/>
      </w:pPr>
      <w:r>
        <w:t xml:space="preserve">4101 Jemeppe – </w:t>
      </w:r>
      <w:proofErr w:type="spellStart"/>
      <w:r>
        <w:t>Belgium</w:t>
      </w:r>
      <w:proofErr w:type="spellEnd"/>
    </w:p>
    <w:p w:rsidR="00722C73" w:rsidRDefault="00722C73" w:rsidP="00722C73">
      <w:pPr>
        <w:spacing w:after="120" w:line="240" w:lineRule="auto"/>
        <w:jc w:val="both"/>
      </w:pPr>
      <w:proofErr w:type="spellStart"/>
      <w:r>
        <w:t>Website</w:t>
      </w:r>
      <w:proofErr w:type="spellEnd"/>
      <w:r>
        <w:t>: http://www.hepl.be</w:t>
      </w:r>
    </w:p>
    <w:p w:rsidR="00722C73" w:rsidRDefault="00722C73" w:rsidP="00722C73">
      <w:pPr>
        <w:spacing w:after="120" w:line="240" w:lineRule="auto"/>
        <w:jc w:val="both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3404786</wp:posOffset>
                </wp:positionH>
                <wp:positionV relativeFrom="paragraph">
                  <wp:posOffset>154856</wp:posOffset>
                </wp:positionV>
                <wp:extent cx="2717321" cy="2044461"/>
                <wp:effectExtent l="0" t="0" r="6985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1" cy="20444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C73" w:rsidRDefault="00722C73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99D3FAF" wp14:editId="70A0BF90">
                                  <wp:extent cx="2513030" cy="1708030"/>
                                  <wp:effectExtent l="0" t="0" r="1905" b="6985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3215" cy="1708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" o:spid="_x0000_s1027" type="#_x0000_t202" style="position:absolute;left:0;text-align:left;margin-left:268.1pt;margin-top:12.2pt;width:213.95pt;height:16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PdkgIAAJkFAAAOAAAAZHJzL2Uyb0RvYy54bWysVMFuEzEQvSPxD5bvdJM0bSHqpgqtipAq&#10;WtGiStwcr92s8HqM7SQbvp5nbzYJpZciLru2582M5/nNnF+0jWEr5UNNtuTDowFnykqqavtU8m8P&#10;1+/ecxaisJUwZFXJNyrwi+nbN+drN1EjWpCplGcIYsNk7Uq+iNFNiiLIhWpEOCKnLIyafCMitv6p&#10;qLxYI3pjitFgcFqsyVfOk1Qh4PSqM/Jpjq+1kvFW66AiMyXH3WL++vydp28xPReTJy/copbba4h/&#10;uEUjaouku1BXIgq29PVfoZpaegqk45GkpiCta6lyDahmOHhWzf1COJVrATnB7WgK/y+s/LK686yu&#10;8HZDzqxo8Ebf8VKsUiyqNiqGc5C0dmEC7L0DOrYfqYVDfx5wmGpvtW/SH1Ux2EH3ZkcxQjGJw9HZ&#10;8Ox4hFQSttFgPB6f5jjF3t35ED8palhalNzjDTO1YnUTIq4CaA9J2QKZurqujcmbpBt1aTxbCby4&#10;iX3wP1DGsnXJT49PBjmwpeTeRTY2hVFZOdt0qfSuxLyKG6MSxtivSoO5XOkLuYWUyu7yZ3RCaaR6&#10;jeMWv7/Va5y7OuCRM5ONO+emtuRz9bnV9pRVP3rKdIcH4Qd1p2Vs520nmV4Bc6o2EIanrr+Ck9c1&#10;Hu9GhHgnPBoKWsCQiLf4aEMgn7Yrzhbkf710nvDQOaycrdGgJQ8/l8Irzsxniw74MByPU0fnzfjk&#10;bISNP7TMDy122VwSFAHl4XZ5mfDR9EvtqXnELJmlrDAJK5G75LFfXsZubGAWSTWbZRB62Il4Y++d&#10;TKETy0maD+2j8G6r39RFX6hvZTF5JuMOmzwtzZaRdJ01nnjuWN3yj/7P0t/OqjRgDvcZtZ+o098A&#10;AAD//wMAUEsDBBQABgAIAAAAIQAkQD3a4gAAAAoBAAAPAAAAZHJzL2Rvd25yZXYueG1sTI/LToRA&#10;EEX3Jv5Dp0zcGKcZYFCRYmKMj8Sdg4+466FLINLVhO4B/HvblS4r9+TeU8V2Mb2YaHSdZYT1KgJB&#10;XFvdcYPwUt2fX4JwXrFWvWVC+CYH2/L4qFC5tjM/07TzjQgl7HKF0Ho/5FK6uiWj3MoOxCH7tKNR&#10;PpxjI/Wo5lBuehlHUSaN6jgstGqg25bqr93BIHycNe9Pbnl4nZNNMtw9TtXFm64QT0+Wm2sQnhb/&#10;B8OvflCHMjjt7YG1Ez3CJsnigCLEaQoiAFdZugaxR0jSLAVZFvL/C+UPAAAA//8DAFBLAQItABQA&#10;BgAIAAAAIQC2gziS/gAAAOEBAAATAAAAAAAAAAAAAAAAAAAAAABbQ29udGVudF9UeXBlc10ueG1s&#10;UEsBAi0AFAAGAAgAAAAhADj9If/WAAAAlAEAAAsAAAAAAAAAAAAAAAAALwEAAF9yZWxzLy5yZWxz&#10;UEsBAi0AFAAGAAgAAAAhABwp492SAgAAmQUAAA4AAAAAAAAAAAAAAAAALgIAAGRycy9lMm9Eb2Mu&#10;eG1sUEsBAi0AFAAGAAgAAAAhACRAPdriAAAACgEAAA8AAAAAAAAAAAAAAAAA7AQAAGRycy9kb3du&#10;cmV2LnhtbFBLBQYAAAAABAAEAPMAAAD7BQAAAAA=&#10;" fillcolor="white [3201]" stroked="f" strokeweight=".5pt">
                <v:textbox>
                  <w:txbxContent>
                    <w:p w:rsidR="00722C73" w:rsidRDefault="00722C73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99D3FAF" wp14:editId="70A0BF90">
                            <wp:extent cx="2513030" cy="1708030"/>
                            <wp:effectExtent l="0" t="0" r="1905" b="6985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3215" cy="1708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Central International Relations Office</w:t>
      </w:r>
    </w:p>
    <w:p w:rsidR="00722C73" w:rsidRDefault="00722C73" w:rsidP="00722C73">
      <w:pPr>
        <w:spacing w:after="120" w:line="240" w:lineRule="auto"/>
        <w:jc w:val="both"/>
      </w:pPr>
    </w:p>
    <w:p w:rsidR="00722C73" w:rsidRDefault="00722C73" w:rsidP="00722C73">
      <w:pPr>
        <w:spacing w:after="120" w:line="240" w:lineRule="auto"/>
        <w:jc w:val="both"/>
      </w:pPr>
      <w:proofErr w:type="spellStart"/>
      <w:r>
        <w:t>Departmental</w:t>
      </w:r>
      <w:proofErr w:type="spellEnd"/>
      <w:r>
        <w:t xml:space="preserve"> </w:t>
      </w:r>
      <w:proofErr w:type="spellStart"/>
      <w:r>
        <w:t>Coordinator</w:t>
      </w:r>
      <w:proofErr w:type="spellEnd"/>
      <w:r>
        <w:t> : Morgane LAMOUREUX</w:t>
      </w:r>
    </w:p>
    <w:p w:rsidR="00722C73" w:rsidRDefault="00722C73" w:rsidP="00722C73">
      <w:pPr>
        <w:spacing w:after="120" w:line="240" w:lineRule="auto"/>
        <w:jc w:val="both"/>
      </w:pPr>
      <w:r>
        <w:t>Morgane.lamoureux@hepl.be</w:t>
      </w:r>
    </w:p>
    <w:p w:rsidR="00722C73" w:rsidRDefault="00722C73" w:rsidP="00722C73">
      <w:pPr>
        <w:spacing w:after="120" w:line="240" w:lineRule="auto"/>
        <w:jc w:val="both"/>
      </w:pPr>
    </w:p>
    <w:p w:rsidR="00722C73" w:rsidRDefault="00722C73" w:rsidP="00722C73">
      <w:pPr>
        <w:spacing w:after="120" w:line="240" w:lineRule="auto"/>
        <w:jc w:val="both"/>
      </w:pPr>
      <w:r>
        <w:t xml:space="preserve">Head </w:t>
      </w:r>
      <w:proofErr w:type="spellStart"/>
      <w:r>
        <w:t>Officer</w:t>
      </w:r>
      <w:proofErr w:type="spellEnd"/>
      <w:r>
        <w:t> : Philippe PARMENTIER</w:t>
      </w:r>
    </w:p>
    <w:p w:rsidR="00722C73" w:rsidRDefault="00722C73" w:rsidP="00722C73">
      <w:pPr>
        <w:spacing w:after="120" w:line="240" w:lineRule="auto"/>
        <w:jc w:val="both"/>
      </w:pPr>
      <w:r>
        <w:t xml:space="preserve">International Office Manager </w:t>
      </w:r>
    </w:p>
    <w:p w:rsidR="00722C73" w:rsidRDefault="00722C73" w:rsidP="00722C73">
      <w:pPr>
        <w:spacing w:after="120" w:line="240" w:lineRule="auto"/>
        <w:jc w:val="both"/>
      </w:pPr>
      <w:r>
        <w:t>Tel: +32 (0) 4 237 96 19</w:t>
      </w:r>
    </w:p>
    <w:p w:rsidR="00722C73" w:rsidRDefault="00722C73" w:rsidP="00722C73">
      <w:pPr>
        <w:spacing w:after="120" w:line="240" w:lineRule="auto"/>
        <w:jc w:val="both"/>
      </w:pPr>
      <w:r>
        <w:t>Fax: +32 (0) 4 237 26 88</w:t>
      </w:r>
    </w:p>
    <w:p w:rsidR="00722C73" w:rsidRDefault="00722C73" w:rsidP="00722C73">
      <w:pPr>
        <w:spacing w:after="120" w:line="240" w:lineRule="auto"/>
        <w:jc w:val="both"/>
      </w:pPr>
      <w:r>
        <w:t xml:space="preserve">E-mail: Philippe.parmentier@hepl.be </w:t>
      </w:r>
    </w:p>
    <w:p w:rsidR="00722C73" w:rsidRDefault="00722C73" w:rsidP="00722C73">
      <w:pPr>
        <w:spacing w:after="120" w:line="240" w:lineRule="auto"/>
        <w:jc w:val="both"/>
      </w:pPr>
    </w:p>
    <w:p w:rsidR="00722C73" w:rsidRDefault="00722C73" w:rsidP="00722C73">
      <w:pPr>
        <w:spacing w:after="120" w:line="240" w:lineRule="auto"/>
        <w:jc w:val="both"/>
      </w:pPr>
      <w:r>
        <w:t>Administrative staff :</w:t>
      </w:r>
      <w:r w:rsidR="002C70AB">
        <w:t xml:space="preserve"> Pauline BACQUELAINE</w:t>
      </w:r>
    </w:p>
    <w:p w:rsidR="00722C73" w:rsidRDefault="008004F1" w:rsidP="00722C73">
      <w:pPr>
        <w:spacing w:after="120" w:line="240" w:lineRule="auto"/>
        <w:jc w:val="both"/>
      </w:pPr>
      <w:hyperlink r:id="rId12" w:history="1">
        <w:r w:rsidR="00722C73" w:rsidRPr="0043559A">
          <w:rPr>
            <w:rStyle w:val="Lienhypertexte"/>
          </w:rPr>
          <w:t>Pauline.bacquelaine@provincedeliege.be</w:t>
        </w:r>
      </w:hyperlink>
    </w:p>
    <w:p w:rsidR="00722C73" w:rsidRDefault="00722C73" w:rsidP="00722C73">
      <w:pPr>
        <w:spacing w:after="120" w:line="240" w:lineRule="auto"/>
        <w:jc w:val="both"/>
      </w:pPr>
    </w:p>
    <w:p w:rsidR="00722C73" w:rsidRDefault="00722C73" w:rsidP="00722C73">
      <w:pPr>
        <w:spacing w:after="120" w:line="240" w:lineRule="auto"/>
        <w:jc w:val="both"/>
      </w:pPr>
    </w:p>
    <w:sectPr w:rsidR="00722C73" w:rsidSect="00E427B0">
      <w:headerReference w:type="default" r:id="rId13"/>
      <w:pgSz w:w="11906" w:h="16838"/>
      <w:pgMar w:top="1418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4F1" w:rsidRDefault="008004F1" w:rsidP="0073259D">
      <w:pPr>
        <w:spacing w:after="0" w:line="240" w:lineRule="auto"/>
      </w:pPr>
      <w:r>
        <w:separator/>
      </w:r>
    </w:p>
  </w:endnote>
  <w:endnote w:type="continuationSeparator" w:id="0">
    <w:p w:rsidR="008004F1" w:rsidRDefault="008004F1" w:rsidP="00732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4F1" w:rsidRDefault="008004F1" w:rsidP="0073259D">
      <w:pPr>
        <w:spacing w:after="0" w:line="240" w:lineRule="auto"/>
      </w:pPr>
      <w:r>
        <w:separator/>
      </w:r>
    </w:p>
  </w:footnote>
  <w:footnote w:type="continuationSeparator" w:id="0">
    <w:p w:rsidR="008004F1" w:rsidRDefault="008004F1" w:rsidP="007325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59D" w:rsidRDefault="0073259D">
    <w:pPr>
      <w:pStyle w:val="En-tte"/>
    </w:pPr>
    <w:r w:rsidRPr="0073259D">
      <w:rPr>
        <w:noProof/>
        <w:lang w:eastAsia="fr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BABE76" wp14:editId="28297E73">
              <wp:simplePos x="0" y="0"/>
              <wp:positionH relativeFrom="column">
                <wp:posOffset>4740910</wp:posOffset>
              </wp:positionH>
              <wp:positionV relativeFrom="paragraph">
                <wp:posOffset>165100</wp:posOffset>
              </wp:positionV>
              <wp:extent cx="1908175" cy="360045"/>
              <wp:effectExtent l="0" t="0" r="0" b="1905"/>
              <wp:wrapNone/>
              <wp:docPr id="7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08175" cy="360045"/>
                      </a:xfrm>
                      <a:prstGeom prst="rect">
                        <a:avLst/>
                      </a:prstGeom>
                      <a:solidFill>
                        <a:srgbClr val="007F9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anchor="ctr"/>
                  </wps:wsp>
                </a:graphicData>
              </a:graphic>
            </wp:anchor>
          </w:drawing>
        </mc:Choice>
        <mc:Fallback>
          <w:pict>
            <v:rect id="Rectangle 6" o:spid="_x0000_s1026" style="position:absolute;margin-left:373.3pt;margin-top:13pt;width:150.25pt;height:28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NUO9gEAADoEAAAOAAAAZHJzL2Uyb0RvYy54bWysU01vEzEQvSPxHyzfyXoDSdoomx6owgVB&#10;1cIPcLzjrCV/yTb5+PeM7c22BcQBkYNje968mfd2vLk7G02OEKJytqPtjFECVrhe2UNHv3/bvbuh&#10;JCZue66dhY5eINK77ds3m5Nfw9wNTvcQCJLYuD75jg4p+XXTRDGA4XHmPFgMShcMT3gMh6YP/ITs&#10;RjdzxpbNyYXeBycgRry9r0G6LfxSgkhfpYyQiO4o9pbKGsq6z2uz3fD1IXA/KDG2wf+hC8OVxaIT&#10;1T1PnPwI6jcqo0Rw0ck0E840TkoloGhANS37Rc3TwD0ULWhO9JNN8f/Rii/Hh0BU39EVJZYb/ESP&#10;aBq3Bw1kme05+bhG1JN/COMp4jZrPctg8j+qIOdi6WWyFM6JCLxsb9lNu1pQIjD2fsnYh0UmbZ6z&#10;fYjpEzhD8qajAasXJ/nxc0wVeoXkYtFp1e+U1uUQDvuPOpAjz5+XrXa3u5H9FUzbDLYup1XGfNNk&#10;ZVVL2aWLhozT9hEkWoLdz0snZRhhqsOFAJvaGhp4D7X8guHvWj2Pb84oSgthZpZYf+JuGRs5ruDK&#10;o5G6NjnCcyaUUZ5y2d/6qslTRinsbJqSjbIu/IngReWKv3pUnckm7V1/wXnhVgwOX5FIofSaQzig&#10;Re34mPILeHkuXM9PfvsTAAD//wMAUEsDBBQABgAIAAAAIQDthFtT3gAAAAoBAAAPAAAAZHJzL2Rv&#10;d25yZXYueG1sTI/BboMwDIbvk/YOkSvttoaiDipGqBhaT5Mqtd0DpMQFBHEQSVv29nNP29Hy59/f&#10;n29nO4gbTr5zpGC1jEAg1c501Cj4Pu1eNyB80GT04AgV/KCHbfH8lOvMuDsd8HYMjeAQ8plW0IYw&#10;ZlL6ukWr/dKNSLy7uMnqwOPUSDPpO4fbQcZRlEirO+IPrR6xarHuj1fLGjju+v3+rfzoS3uQ7VfV&#10;f+pKqZfFXL6DCDiHPxge+nwDBTud3ZWMF4OCdJ0kjCqIE+70AKJ1ugJxVrCJU5BFLv9XKH4BAAD/&#10;/wMAUEsBAi0AFAAGAAgAAAAhALaDOJL+AAAA4QEAABMAAAAAAAAAAAAAAAAAAAAAAFtDb250ZW50&#10;X1R5cGVzXS54bWxQSwECLQAUAAYACAAAACEAOP0h/9YAAACUAQAACwAAAAAAAAAAAAAAAAAvAQAA&#10;X3JlbHMvLnJlbHNQSwECLQAUAAYACAAAACEAv4TVDvYBAAA6BAAADgAAAAAAAAAAAAAAAAAuAgAA&#10;ZHJzL2Uyb0RvYy54bWxQSwECLQAUAAYACAAAACEA7YRbU94AAAAKAQAADwAAAAAAAAAAAAAAAABQ&#10;BAAAZHJzL2Rvd25yZXYueG1sUEsFBgAAAAAEAAQA8wAAAFsFAAAAAA==&#10;" fillcolor="#007f9f" stroked="f" strokeweight="2pt"/>
          </w:pict>
        </mc:Fallback>
      </mc:AlternateContent>
    </w:r>
    <w:r w:rsidRPr="0073259D">
      <w:rPr>
        <w:noProof/>
        <w:lang w:eastAsia="fr-B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E4C37D" wp14:editId="152C77B7">
              <wp:simplePos x="0" y="0"/>
              <wp:positionH relativeFrom="column">
                <wp:posOffset>4953635</wp:posOffset>
              </wp:positionH>
              <wp:positionV relativeFrom="paragraph">
                <wp:posOffset>200025</wp:posOffset>
              </wp:positionV>
              <wp:extent cx="1584325" cy="307975"/>
              <wp:effectExtent l="0" t="0" r="0" b="0"/>
              <wp:wrapNone/>
              <wp:docPr id="4100" name="Zone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4325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259D" w:rsidRDefault="0073259D" w:rsidP="0073259D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Verdana" w:hAnsi="Verdana" w:cs="Arial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>www.hepl.be</w:t>
                          </w:r>
                        </w:p>
                      </w:txbxContent>
                    </wps:txbx>
                    <wps:bodyPr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Texte 7" o:spid="_x0000_s1028" type="#_x0000_t202" style="position:absolute;margin-left:390.05pt;margin-top:15.75pt;width:124.75pt;height:2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zaJdgIAAEIFAAAOAAAAZHJzL2Uyb0RvYy54bWysVMtu2zAQvBfoPxC8K5Js2ZaEyIFjWb2k&#10;DyDppTdapCyiEkmQjKWg6L9nST/qJChQtNWB4GM5u7Mz4vXN2Hdoz7ThUhQ4voowYqKWlItdgb8+&#10;VEGKkbFEUNJJwQr8xAy+Wb5/dz2onE1kKzvKNAIQYfJBFbi1VuVhaOqW9cRcScUEHDZS98TCUu9C&#10;qskA6H0XTqJoHg5SU6VlzYyB3fJwiJcev2lYbT83jWEWdQWG2qwftR+3bgyX1yTfaaJaXh/LIH9R&#10;RU+4gKRnqJJYgh41fwPV81pLIxt7Vcs+lE3Da+Y5AJs4esXmviWKeS7QHKPObTL/D7b+tP+iEacF&#10;TuIIGiRIDyp9A60e2GgZWrgODcrkEHivINSOt3IEpT1bo+5k/d0gIdctETu20loOLSMUKozdzfDi&#10;6gHHOJDt8FFSyEMerfRAY6N71z5oCAJ0KOTprA7UgWqXcpYm08kMoxrOptEiW8x8CpKfbitt7Acm&#10;e+QmBdagvkcn+ztjXTUkP4W4ZEJWvOu8AzrxYgMCDzuQG666M1eFF/RHFmWbdJMmQTKZb4IkKstg&#10;Va2TYF7Fi1k5LdfrMv7p8sZJ3nJKmXBpTuaKkz8T72jzgy3O9jKy49TBuZKM3m3XnUZ7Auau/Hds&#10;yEVY+LIM3wTg8opSPEmi20kWVPN0ESRVMguyRZQGUZzdZvMoyZKyeknpjgv275TQUOBsBpp6Or/l&#10;FvnvLTeS99zC89HxvsDpOYjkzoIbQb20lvDuML9ohSv/VytA7pPQ3rDOowe32nE7Aopz8VbSJ7cN&#10;fVcr8G3FvaUuj/xl+FE98vFRcS/B5Rrml0/f8hkAAP//AwBQSwMEFAAGAAgAAAAhAHN1m4zeAAAA&#10;CgEAAA8AAABkcnMvZG93bnJldi54bWxMj8tOwzAQRfdI/IM1SOyonaKWEDKpKh4SCzYtYe/GQxwR&#10;j6PYbdK/x13BcnSP7j1TbmbXixONofOMkC0UCOLGm45bhPrz7S4HEaJmo3vPhHCmAJvq+qrUhfET&#10;7+i0j61IJRwKjWBjHAopQ2PJ6bDwA3HKvv3odEzn2Eoz6imVu14ulVpLpztOC1YP9Gyp+dkfHUKM&#10;Zpud61cX3r/mj5fJqmala8Tbm3n7BCLSHP9guOgndaiS08Ef2QTRIzzkKksown22AnEB1PJxDeKA&#10;kCsFsirl/xeqXwAAAP//AwBQSwECLQAUAAYACAAAACEAtoM4kv4AAADhAQAAEwAAAAAAAAAAAAAA&#10;AAAAAAAAW0NvbnRlbnRfVHlwZXNdLnhtbFBLAQItABQABgAIAAAAIQA4/SH/1gAAAJQBAAALAAAA&#10;AAAAAAAAAAAAAC8BAABfcmVscy8ucmVsc1BLAQItABQABgAIAAAAIQB3uzaJdgIAAEIFAAAOAAAA&#10;AAAAAAAAAAAAAC4CAABkcnMvZTJvRG9jLnhtbFBLAQItABQABgAIAAAAIQBzdZuM3gAAAAoBAAAP&#10;AAAAAAAAAAAAAAAAANAEAABkcnMvZG93bnJldi54bWxQSwUGAAAAAAQABADzAAAA2wUAAAAA&#10;" filled="f" stroked="f">
              <v:textbox style="mso-fit-shape-to-text:t">
                <w:txbxContent>
                  <w:p w:rsidR="0073259D" w:rsidRDefault="0073259D" w:rsidP="0073259D">
                    <w:pPr>
                      <w:pStyle w:val="NormalWeb"/>
                      <w:spacing w:before="0" w:beforeAutospacing="0" w:after="0" w:afterAutospacing="0"/>
                      <w:textAlignment w:val="baseline"/>
                    </w:pPr>
                    <w:r>
                      <w:rPr>
                        <w:rFonts w:ascii="Verdana" w:hAnsi="Verdana" w:cs="Arial"/>
                        <w:color w:val="FFFFFF" w:themeColor="background1"/>
                        <w:kern w:val="24"/>
                        <w:sz w:val="28"/>
                        <w:szCs w:val="28"/>
                      </w:rPr>
                      <w:t>www.hepl.be</w:t>
                    </w:r>
                  </w:p>
                </w:txbxContent>
              </v:textbox>
            </v:shape>
          </w:pict>
        </mc:Fallback>
      </mc:AlternateContent>
    </w:r>
    <w:r w:rsidRPr="0073259D">
      <w:rPr>
        <w:noProof/>
        <w:lang w:eastAsia="fr-BE"/>
      </w:rPr>
      <w:drawing>
        <wp:anchor distT="0" distB="0" distL="114300" distR="114300" simplePos="0" relativeHeight="251661312" behindDoc="0" locked="0" layoutInCell="1" allowOverlap="1" wp14:anchorId="65F97122" wp14:editId="2D761466">
          <wp:simplePos x="0" y="0"/>
          <wp:positionH relativeFrom="column">
            <wp:posOffset>2540</wp:posOffset>
          </wp:positionH>
          <wp:positionV relativeFrom="paragraph">
            <wp:posOffset>166370</wp:posOffset>
          </wp:positionV>
          <wp:extent cx="360045" cy="360045"/>
          <wp:effectExtent l="0" t="0" r="1905" b="1905"/>
          <wp:wrapNone/>
          <wp:docPr id="4101" name="Picture 3" descr="X:\___PATRICE\Travaux 2014 - 2015\HEPL\HEPL Pictos\PICTOS HEPL 12 domaines JPG sans texte\Picto Domaine 01 Agronomie Environnement développement durable s T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1" name="Picture 3" descr="X:\___PATRICE\Travaux 2014 - 2015\HEPL\HEPL Pictos\PICTOS HEPL 12 domaines JPG sans texte\Picto Domaine 01 Agronomie Environnement développement durable s TX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73259D">
      <w:rPr>
        <w:noProof/>
        <w:lang w:eastAsia="fr-BE"/>
      </w:rPr>
      <w:drawing>
        <wp:anchor distT="0" distB="0" distL="114300" distR="114300" simplePos="0" relativeHeight="251662336" behindDoc="0" locked="0" layoutInCell="1" allowOverlap="1" wp14:anchorId="25F947E0" wp14:editId="67472667">
          <wp:simplePos x="0" y="0"/>
          <wp:positionH relativeFrom="column">
            <wp:posOffset>397510</wp:posOffset>
          </wp:positionH>
          <wp:positionV relativeFrom="paragraph">
            <wp:posOffset>166370</wp:posOffset>
          </wp:positionV>
          <wp:extent cx="360045" cy="360045"/>
          <wp:effectExtent l="0" t="0" r="1905" b="1905"/>
          <wp:wrapNone/>
          <wp:docPr id="4102" name="Picture 4" descr="X:\___PATRICE\Travaux 2014 - 2015\HEPL\HEPL Pictos\PICTOS HEPL 12 domaines JPG sans texte\Picto Domaine 02 Chimie Biochimie Biotechnologie s T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2" name="Picture 4" descr="X:\___PATRICE\Travaux 2014 - 2015\HEPL\HEPL Pictos\PICTOS HEPL 12 domaines JPG sans texte\Picto Domaine 02 Chimie Biochimie Biotechnologie s TX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73259D">
      <w:rPr>
        <w:noProof/>
        <w:lang w:eastAsia="fr-BE"/>
      </w:rPr>
      <w:drawing>
        <wp:anchor distT="0" distB="0" distL="114300" distR="114300" simplePos="0" relativeHeight="251663360" behindDoc="0" locked="0" layoutInCell="1" allowOverlap="1" wp14:anchorId="2F9928F1" wp14:editId="21C47221">
          <wp:simplePos x="0" y="0"/>
          <wp:positionH relativeFrom="column">
            <wp:posOffset>793115</wp:posOffset>
          </wp:positionH>
          <wp:positionV relativeFrom="paragraph">
            <wp:posOffset>166370</wp:posOffset>
          </wp:positionV>
          <wp:extent cx="358775" cy="360045"/>
          <wp:effectExtent l="0" t="0" r="3175" b="1905"/>
          <wp:wrapNone/>
          <wp:docPr id="4103" name="Picture 5" descr="X:\___PATRICE\Travaux 2014 - 2015\HEPL\HEPL Pictos\PICTOS HEPL 12 domaines JPG sans texte\Picto Domaine 03 Communication s T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3" name="Picture 5" descr="X:\___PATRICE\Travaux 2014 - 2015\HEPL\HEPL Pictos\PICTOS HEPL 12 domaines JPG sans texte\Picto Domaine 03 Communication s TXT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77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73259D">
      <w:rPr>
        <w:noProof/>
        <w:lang w:eastAsia="fr-BE"/>
      </w:rPr>
      <w:drawing>
        <wp:anchor distT="0" distB="0" distL="114300" distR="114300" simplePos="0" relativeHeight="251664384" behindDoc="0" locked="0" layoutInCell="1" allowOverlap="1" wp14:anchorId="085B27E5" wp14:editId="2C162FBE">
          <wp:simplePos x="0" y="0"/>
          <wp:positionH relativeFrom="column">
            <wp:posOffset>1186815</wp:posOffset>
          </wp:positionH>
          <wp:positionV relativeFrom="paragraph">
            <wp:posOffset>166370</wp:posOffset>
          </wp:positionV>
          <wp:extent cx="360045" cy="360045"/>
          <wp:effectExtent l="0" t="0" r="1905" b="1905"/>
          <wp:wrapNone/>
          <wp:docPr id="4104" name="Picture 6" descr="X:\___PATRICE\Travaux 2014 - 2015\HEPL\HEPL Pictos\PICTOS HEPL 12 domaines JPG sans texte\Picto Domaine 04 Construction Géomètre s T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4" name="Picture 6" descr="X:\___PATRICE\Travaux 2014 - 2015\HEPL\HEPL Pictos\PICTOS HEPL 12 domaines JPG sans texte\Picto Domaine 04 Construction Géomètre s TXT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73259D">
      <w:rPr>
        <w:noProof/>
        <w:lang w:eastAsia="fr-BE"/>
      </w:rPr>
      <w:drawing>
        <wp:anchor distT="0" distB="0" distL="114300" distR="114300" simplePos="0" relativeHeight="251665408" behindDoc="0" locked="0" layoutInCell="1" allowOverlap="1" wp14:anchorId="6A3264A9" wp14:editId="2A4CA307">
          <wp:simplePos x="0" y="0"/>
          <wp:positionH relativeFrom="column">
            <wp:posOffset>1581785</wp:posOffset>
          </wp:positionH>
          <wp:positionV relativeFrom="paragraph">
            <wp:posOffset>166370</wp:posOffset>
          </wp:positionV>
          <wp:extent cx="360045" cy="360045"/>
          <wp:effectExtent l="0" t="0" r="1905" b="1905"/>
          <wp:wrapNone/>
          <wp:docPr id="4105" name="Picture 7" descr="X:\___PATRICE\Travaux 2014 - 2015\HEPL\HEPL Pictos\PICTOS HEPL 12 domaines JPG sans texte\Picto Domaine 05 Droit s T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5" name="Picture 7" descr="X:\___PATRICE\Travaux 2014 - 2015\HEPL\HEPL Pictos\PICTOS HEPL 12 domaines JPG sans texte\Picto Domaine 05 Droit s TXT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73259D">
      <w:rPr>
        <w:noProof/>
        <w:lang w:eastAsia="fr-BE"/>
      </w:rPr>
      <w:drawing>
        <wp:anchor distT="0" distB="0" distL="114300" distR="114300" simplePos="0" relativeHeight="251666432" behindDoc="0" locked="0" layoutInCell="1" allowOverlap="1" wp14:anchorId="59171224" wp14:editId="651FDDAC">
          <wp:simplePos x="0" y="0"/>
          <wp:positionH relativeFrom="column">
            <wp:posOffset>1977390</wp:posOffset>
          </wp:positionH>
          <wp:positionV relativeFrom="paragraph">
            <wp:posOffset>166370</wp:posOffset>
          </wp:positionV>
          <wp:extent cx="360045" cy="360045"/>
          <wp:effectExtent l="0" t="0" r="1905" b="1905"/>
          <wp:wrapNone/>
          <wp:docPr id="4106" name="Picture 8" descr="X:\___PATRICE\Travaux 2014 - 2015\HEPL\HEPL Pictos\PICTOS HEPL 12 domaines JPG sans texte\Picto Domaine 06 Economie s T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6" name="Picture 8" descr="X:\___PATRICE\Travaux 2014 - 2015\HEPL\HEPL Pictos\PICTOS HEPL 12 domaines JPG sans texte\Picto Domaine 06 Economie s TXT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73259D">
      <w:rPr>
        <w:noProof/>
        <w:lang w:eastAsia="fr-BE"/>
      </w:rPr>
      <w:drawing>
        <wp:anchor distT="0" distB="0" distL="114300" distR="114300" simplePos="0" relativeHeight="251667456" behindDoc="0" locked="0" layoutInCell="1" allowOverlap="1" wp14:anchorId="1287ED39" wp14:editId="03A4601A">
          <wp:simplePos x="0" y="0"/>
          <wp:positionH relativeFrom="column">
            <wp:posOffset>2372360</wp:posOffset>
          </wp:positionH>
          <wp:positionV relativeFrom="paragraph">
            <wp:posOffset>166370</wp:posOffset>
          </wp:positionV>
          <wp:extent cx="360045" cy="360045"/>
          <wp:effectExtent l="0" t="0" r="1905" b="1905"/>
          <wp:wrapNone/>
          <wp:docPr id="4107" name="Picture 9" descr="X:\___PATRICE\Travaux 2014 - 2015\HEPL\HEPL Pictos\PICTOS HEPL 12 domaines JPG sans texte\Picto Domaine 07 Education s T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7" name="Picture 9" descr="X:\___PATRICE\Travaux 2014 - 2015\HEPL\HEPL Pictos\PICTOS HEPL 12 domaines JPG sans texte\Picto Domaine 07 Education s TXT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73259D">
      <w:rPr>
        <w:noProof/>
        <w:lang w:eastAsia="fr-BE"/>
      </w:rPr>
      <w:drawing>
        <wp:anchor distT="0" distB="0" distL="114300" distR="114300" simplePos="0" relativeHeight="251668480" behindDoc="0" locked="0" layoutInCell="1" allowOverlap="1" wp14:anchorId="5407885B" wp14:editId="4006ECC4">
          <wp:simplePos x="0" y="0"/>
          <wp:positionH relativeFrom="column">
            <wp:posOffset>2767965</wp:posOffset>
          </wp:positionH>
          <wp:positionV relativeFrom="paragraph">
            <wp:posOffset>166370</wp:posOffset>
          </wp:positionV>
          <wp:extent cx="360045" cy="360045"/>
          <wp:effectExtent l="0" t="0" r="1905" b="1905"/>
          <wp:wrapNone/>
          <wp:docPr id="4108" name="Picture 10" descr="X:\___PATRICE\Travaux 2014 - 2015\HEPL\HEPL Pictos\PICTOS HEPL 12 domaines JPG sans texte\Picto Domaine 08 Electromécanique Mécanique s T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8" name="Picture 10" descr="X:\___PATRICE\Travaux 2014 - 2015\HEPL\HEPL Pictos\PICTOS HEPL 12 domaines JPG sans texte\Picto Domaine 08 Electromécanique Mécanique s TXT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73259D">
      <w:rPr>
        <w:noProof/>
        <w:lang w:eastAsia="fr-BE"/>
      </w:rPr>
      <w:drawing>
        <wp:anchor distT="0" distB="0" distL="114300" distR="114300" simplePos="0" relativeHeight="251669504" behindDoc="0" locked="0" layoutInCell="1" allowOverlap="1" wp14:anchorId="64B5EFA5" wp14:editId="32B781FB">
          <wp:simplePos x="0" y="0"/>
          <wp:positionH relativeFrom="column">
            <wp:posOffset>3162935</wp:posOffset>
          </wp:positionH>
          <wp:positionV relativeFrom="paragraph">
            <wp:posOffset>166370</wp:posOffset>
          </wp:positionV>
          <wp:extent cx="358775" cy="360045"/>
          <wp:effectExtent l="0" t="0" r="3175" b="1905"/>
          <wp:wrapNone/>
          <wp:docPr id="4109" name="Picture 11" descr="X:\___PATRICE\Travaux 2014 - 2015\HEPL\HEPL Pictos\PICTOS HEPL 12 domaines JPG sans texte\Picto Domaine 09 Infographie s T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9" name="Picture 11" descr="X:\___PATRICE\Travaux 2014 - 2015\HEPL\HEPL Pictos\PICTOS HEPL 12 domaines JPG sans texte\Picto Domaine 09 Infographie s TXT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77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73259D">
      <w:rPr>
        <w:noProof/>
        <w:lang w:eastAsia="fr-BE"/>
      </w:rPr>
      <w:drawing>
        <wp:anchor distT="0" distB="0" distL="114300" distR="114300" simplePos="0" relativeHeight="251670528" behindDoc="0" locked="0" layoutInCell="1" allowOverlap="1" wp14:anchorId="45024962" wp14:editId="03C60E38">
          <wp:simplePos x="0" y="0"/>
          <wp:positionH relativeFrom="column">
            <wp:posOffset>3556635</wp:posOffset>
          </wp:positionH>
          <wp:positionV relativeFrom="paragraph">
            <wp:posOffset>166370</wp:posOffset>
          </wp:positionV>
          <wp:extent cx="360045" cy="360045"/>
          <wp:effectExtent l="0" t="0" r="1905" b="1905"/>
          <wp:wrapNone/>
          <wp:docPr id="4110" name="Picture 12" descr="X:\___PATRICE\Travaux 2014 - 2015\HEPL\HEPL Pictos\PICTOS HEPL 12 domaines JPG sans texte\Picto Domaine 10 Informatique Electronique s T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10" name="Picture 12" descr="X:\___PATRICE\Travaux 2014 - 2015\HEPL\HEPL Pictos\PICTOS HEPL 12 domaines JPG sans texte\Picto Domaine 10 Informatique Electronique s TXT.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73259D">
      <w:rPr>
        <w:noProof/>
        <w:lang w:eastAsia="fr-BE"/>
      </w:rPr>
      <w:drawing>
        <wp:anchor distT="0" distB="0" distL="114300" distR="114300" simplePos="0" relativeHeight="251671552" behindDoc="0" locked="0" layoutInCell="1" allowOverlap="1" wp14:anchorId="601C371C" wp14:editId="357B12ED">
          <wp:simplePos x="0" y="0"/>
          <wp:positionH relativeFrom="column">
            <wp:posOffset>3952240</wp:posOffset>
          </wp:positionH>
          <wp:positionV relativeFrom="paragraph">
            <wp:posOffset>166370</wp:posOffset>
          </wp:positionV>
          <wp:extent cx="360045" cy="360045"/>
          <wp:effectExtent l="0" t="0" r="1905" b="1905"/>
          <wp:wrapNone/>
          <wp:docPr id="4111" name="Picture 13" descr="X:\___PATRICE\Travaux 2014 - 2015\HEPL\HEPL Pictos\PICTOS HEPL 12 domaines JPG sans texte\Picto Domaine 11 Paramédical s T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11" name="Picture 13" descr="X:\___PATRICE\Travaux 2014 - 2015\HEPL\HEPL Pictos\PICTOS HEPL 12 domaines JPG sans texte\Picto Domaine 11 Paramédical s TXT.jp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73259D">
      <w:rPr>
        <w:noProof/>
        <w:lang w:eastAsia="fr-BE"/>
      </w:rPr>
      <w:drawing>
        <wp:anchor distT="0" distB="0" distL="114300" distR="114300" simplePos="0" relativeHeight="251672576" behindDoc="0" locked="0" layoutInCell="1" allowOverlap="1" wp14:anchorId="4D91DB33" wp14:editId="6F9309D8">
          <wp:simplePos x="0" y="0"/>
          <wp:positionH relativeFrom="column">
            <wp:posOffset>4347210</wp:posOffset>
          </wp:positionH>
          <wp:positionV relativeFrom="paragraph">
            <wp:posOffset>166370</wp:posOffset>
          </wp:positionV>
          <wp:extent cx="360045" cy="360045"/>
          <wp:effectExtent l="0" t="0" r="1905" b="1905"/>
          <wp:wrapNone/>
          <wp:docPr id="4112" name="Picture 14" descr="X:\___PATRICE\Travaux 2014 - 2015\HEPL\HEPL Pictos\PICTOS HEPL 12 domaines JPG sans texte\Picto Domaine 12 Social s t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12" name="Picture 14" descr="X:\___PATRICE\Travaux 2014 - 2015\HEPL\HEPL Pictos\PICTOS HEPL 12 domaines JPG sans texte\Picto Domaine 12 Social s txt.jpg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BB3BCE"/>
    <w:multiLevelType w:val="hybridMultilevel"/>
    <w:tmpl w:val="52B0AFA8"/>
    <w:lvl w:ilvl="0" w:tplc="CFFECC8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59D"/>
    <w:rsid w:val="0004638D"/>
    <w:rsid w:val="000575DB"/>
    <w:rsid w:val="0006190C"/>
    <w:rsid w:val="00122A81"/>
    <w:rsid w:val="00172F67"/>
    <w:rsid w:val="00176716"/>
    <w:rsid w:val="0018219D"/>
    <w:rsid w:val="001C3096"/>
    <w:rsid w:val="00221DD1"/>
    <w:rsid w:val="002C70AB"/>
    <w:rsid w:val="0034648D"/>
    <w:rsid w:val="003E4A7F"/>
    <w:rsid w:val="003F381D"/>
    <w:rsid w:val="005568C2"/>
    <w:rsid w:val="005D198E"/>
    <w:rsid w:val="006D3A4C"/>
    <w:rsid w:val="006E31D7"/>
    <w:rsid w:val="00722C73"/>
    <w:rsid w:val="0073259D"/>
    <w:rsid w:val="008004F1"/>
    <w:rsid w:val="0099338F"/>
    <w:rsid w:val="00A0672D"/>
    <w:rsid w:val="00AF35AA"/>
    <w:rsid w:val="00BE37F3"/>
    <w:rsid w:val="00BE6D27"/>
    <w:rsid w:val="00CE3387"/>
    <w:rsid w:val="00CE4BC1"/>
    <w:rsid w:val="00D04E79"/>
    <w:rsid w:val="00D10FA7"/>
    <w:rsid w:val="00D64F5B"/>
    <w:rsid w:val="00D779DC"/>
    <w:rsid w:val="00D95B51"/>
    <w:rsid w:val="00E01EAA"/>
    <w:rsid w:val="00E427B0"/>
    <w:rsid w:val="00EE0B99"/>
    <w:rsid w:val="00FC3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325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3259D"/>
  </w:style>
  <w:style w:type="paragraph" w:styleId="Pieddepage">
    <w:name w:val="footer"/>
    <w:basedOn w:val="Normal"/>
    <w:link w:val="PieddepageCar"/>
    <w:uiPriority w:val="99"/>
    <w:unhideWhenUsed/>
    <w:rsid w:val="007325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3259D"/>
  </w:style>
  <w:style w:type="paragraph" w:styleId="NormalWeb">
    <w:name w:val="Normal (Web)"/>
    <w:basedOn w:val="Normal"/>
    <w:uiPriority w:val="99"/>
    <w:semiHidden/>
    <w:unhideWhenUsed/>
    <w:rsid w:val="0073259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32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259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3259D"/>
    <w:pPr>
      <w:ind w:left="720"/>
      <w:contextualSpacing/>
    </w:pPr>
  </w:style>
  <w:style w:type="table" w:styleId="Grilledutableau">
    <w:name w:val="Table Grid"/>
    <w:basedOn w:val="TableauNormal"/>
    <w:uiPriority w:val="59"/>
    <w:rsid w:val="00732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22C7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325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3259D"/>
  </w:style>
  <w:style w:type="paragraph" w:styleId="Pieddepage">
    <w:name w:val="footer"/>
    <w:basedOn w:val="Normal"/>
    <w:link w:val="PieddepageCar"/>
    <w:uiPriority w:val="99"/>
    <w:unhideWhenUsed/>
    <w:rsid w:val="007325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3259D"/>
  </w:style>
  <w:style w:type="paragraph" w:styleId="NormalWeb">
    <w:name w:val="Normal (Web)"/>
    <w:basedOn w:val="Normal"/>
    <w:uiPriority w:val="99"/>
    <w:semiHidden/>
    <w:unhideWhenUsed/>
    <w:rsid w:val="0073259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32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259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3259D"/>
    <w:pPr>
      <w:ind w:left="720"/>
      <w:contextualSpacing/>
    </w:pPr>
  </w:style>
  <w:style w:type="table" w:styleId="Grilledutableau">
    <w:name w:val="Table Grid"/>
    <w:basedOn w:val="TableauNormal"/>
    <w:uiPriority w:val="59"/>
    <w:rsid w:val="00732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22C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Pauline.bacquelaine@provincedeliege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797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Lamoureux, Morgane</dc:creator>
  <cp:lastModifiedBy>Lamoureux, Morgane</cp:lastModifiedBy>
  <cp:revision>5</cp:revision>
  <cp:lastPrinted>2019-02-06T08:56:00Z</cp:lastPrinted>
  <dcterms:created xsi:type="dcterms:W3CDTF">2019-02-06T09:34:00Z</dcterms:created>
  <dcterms:modified xsi:type="dcterms:W3CDTF">2019-02-08T08:24:00Z</dcterms:modified>
</cp:coreProperties>
</file>